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7C7DEF" w14:textId="77777777" w:rsidR="002B05D9" w:rsidRPr="00314FE7" w:rsidRDefault="002B05D9">
      <w:pPr>
        <w:pStyle w:val="Caption"/>
        <w:rPr>
          <w:b/>
          <w:sz w:val="30"/>
          <w:szCs w:val="30"/>
        </w:rPr>
      </w:pPr>
      <w:r>
        <w:rPr>
          <w:b/>
          <w:sz w:val="48"/>
        </w:rPr>
        <w:t xml:space="preserve">  </w:t>
      </w:r>
      <w:r w:rsidR="008E329B">
        <w:rPr>
          <w:b/>
          <w:sz w:val="48"/>
        </w:rPr>
        <w:t xml:space="preserve">            </w:t>
      </w:r>
      <w:r w:rsidR="00314FE7">
        <w:rPr>
          <w:b/>
          <w:sz w:val="48"/>
        </w:rPr>
        <w:t xml:space="preserve">         </w:t>
      </w:r>
    </w:p>
    <w:p w14:paraId="4F7C7DF0" w14:textId="77777777" w:rsidR="00314FE7" w:rsidRDefault="002B05D9" w:rsidP="00314FE7">
      <w:pPr>
        <w:rPr>
          <w:color w:val="800080"/>
        </w:rPr>
      </w:pPr>
      <w:r w:rsidRPr="008E329B">
        <w:rPr>
          <w:rFonts w:ascii="Times New Roman" w:hAnsi="Times New Roman"/>
          <w:i/>
          <w:color w:val="800080"/>
          <w:sz w:val="40"/>
          <w:szCs w:val="40"/>
        </w:rPr>
        <w:t xml:space="preserve">    </w:t>
      </w:r>
    </w:p>
    <w:tbl>
      <w:tblPr>
        <w:tblpPr w:leftFromText="180" w:rightFromText="180" w:vertAnchor="text" w:horzAnchor="margin" w:tblpXSpec="right" w:tblpY="-88"/>
        <w:tblW w:w="4599" w:type="dxa"/>
        <w:tblLook w:val="0000" w:firstRow="0" w:lastRow="0" w:firstColumn="0" w:lastColumn="0" w:noHBand="0" w:noVBand="0"/>
      </w:tblPr>
      <w:tblGrid>
        <w:gridCol w:w="1162"/>
        <w:gridCol w:w="3510"/>
      </w:tblGrid>
      <w:tr w:rsidR="0071673A" w14:paraId="4F7C7DF4" w14:textId="77777777">
        <w:tc>
          <w:tcPr>
            <w:tcW w:w="4599" w:type="dxa"/>
            <w:gridSpan w:val="2"/>
          </w:tcPr>
          <w:p w14:paraId="4F7C7DF1" w14:textId="77777777" w:rsidR="00881F45" w:rsidRPr="00F92844" w:rsidRDefault="00881F45" w:rsidP="0071673A">
            <w:pPr>
              <w:pStyle w:val="Header"/>
              <w:tabs>
                <w:tab w:val="clear" w:pos="4153"/>
                <w:tab w:val="clear" w:pos="8306"/>
              </w:tabs>
              <w:rPr>
                <w:b/>
                <w:bCs/>
                <w:color w:val="2F5496"/>
                <w:sz w:val="20"/>
              </w:rPr>
            </w:pPr>
          </w:p>
          <w:p w14:paraId="4F7C7DF2" w14:textId="77777777" w:rsidR="00881F45" w:rsidRPr="00F92844" w:rsidRDefault="00881F45" w:rsidP="0071673A">
            <w:pPr>
              <w:pStyle w:val="Header"/>
              <w:tabs>
                <w:tab w:val="clear" w:pos="4153"/>
                <w:tab w:val="clear" w:pos="8306"/>
              </w:tabs>
              <w:rPr>
                <w:b/>
                <w:bCs/>
                <w:color w:val="2F5496"/>
                <w:sz w:val="20"/>
              </w:rPr>
            </w:pPr>
          </w:p>
          <w:p w14:paraId="4F7C7DF3" w14:textId="77777777" w:rsidR="0071673A" w:rsidRPr="00F92844" w:rsidRDefault="007D5339" w:rsidP="0071673A">
            <w:pPr>
              <w:pStyle w:val="Header"/>
              <w:tabs>
                <w:tab w:val="clear" w:pos="4153"/>
                <w:tab w:val="clear" w:pos="8306"/>
              </w:tabs>
              <w:rPr>
                <w:b/>
                <w:bCs/>
                <w:color w:val="2F5496"/>
                <w:sz w:val="20"/>
              </w:rPr>
            </w:pPr>
            <w:r w:rsidRPr="00F92844">
              <w:rPr>
                <w:b/>
                <w:bCs/>
                <w:color w:val="2F5496"/>
                <w:sz w:val="20"/>
              </w:rPr>
              <w:t>Tom England</w:t>
            </w:r>
          </w:p>
        </w:tc>
      </w:tr>
      <w:tr w:rsidR="0071673A" w14:paraId="4F7C7DF6" w14:textId="77777777">
        <w:trPr>
          <w:trHeight w:val="170"/>
        </w:trPr>
        <w:tc>
          <w:tcPr>
            <w:tcW w:w="4599" w:type="dxa"/>
            <w:gridSpan w:val="2"/>
          </w:tcPr>
          <w:p w14:paraId="4F7C7DF5" w14:textId="20D252F9" w:rsidR="0071673A" w:rsidRPr="00F92844" w:rsidRDefault="00E94EF2" w:rsidP="00183222">
            <w:pPr>
              <w:pStyle w:val="Header"/>
              <w:tabs>
                <w:tab w:val="clear" w:pos="4153"/>
                <w:tab w:val="clear" w:pos="8306"/>
              </w:tabs>
              <w:rPr>
                <w:b/>
                <w:color w:val="2F5496"/>
                <w:sz w:val="20"/>
              </w:rPr>
            </w:pPr>
            <w:r>
              <w:rPr>
                <w:b/>
                <w:color w:val="2F5496"/>
                <w:sz w:val="20"/>
              </w:rPr>
              <w:t>Head</w:t>
            </w:r>
            <w:r w:rsidR="00033969">
              <w:rPr>
                <w:b/>
                <w:color w:val="2F5496"/>
                <w:sz w:val="20"/>
              </w:rPr>
              <w:t>t</w:t>
            </w:r>
            <w:r>
              <w:rPr>
                <w:b/>
                <w:color w:val="2F5496"/>
                <w:sz w:val="20"/>
              </w:rPr>
              <w:t>eacher</w:t>
            </w:r>
          </w:p>
        </w:tc>
      </w:tr>
      <w:tr w:rsidR="0071673A" w14:paraId="4F7C7DF8" w14:textId="77777777">
        <w:tc>
          <w:tcPr>
            <w:tcW w:w="4599" w:type="dxa"/>
            <w:gridSpan w:val="2"/>
          </w:tcPr>
          <w:p w14:paraId="4F7C7DF7" w14:textId="77777777" w:rsidR="0071673A" w:rsidRPr="00F92844" w:rsidRDefault="0071673A" w:rsidP="0071673A">
            <w:pPr>
              <w:pStyle w:val="Header"/>
              <w:tabs>
                <w:tab w:val="clear" w:pos="4153"/>
                <w:tab w:val="clear" w:pos="8306"/>
              </w:tabs>
              <w:rPr>
                <w:color w:val="2F5496"/>
                <w:sz w:val="20"/>
              </w:rPr>
            </w:pPr>
          </w:p>
        </w:tc>
      </w:tr>
      <w:tr w:rsidR="0071673A" w14:paraId="4F7C7DFA" w14:textId="77777777" w:rsidTr="00513760">
        <w:tc>
          <w:tcPr>
            <w:tcW w:w="4599" w:type="dxa"/>
            <w:gridSpan w:val="2"/>
          </w:tcPr>
          <w:p w14:paraId="4F7C7DF9" w14:textId="77777777" w:rsidR="00513760" w:rsidRPr="00F92844" w:rsidRDefault="00513760" w:rsidP="0071673A">
            <w:pPr>
              <w:pStyle w:val="Header"/>
              <w:tabs>
                <w:tab w:val="clear" w:pos="4153"/>
                <w:tab w:val="clear" w:pos="8306"/>
              </w:tabs>
              <w:rPr>
                <w:b/>
                <w:color w:val="2F5496"/>
                <w:sz w:val="20"/>
              </w:rPr>
            </w:pPr>
          </w:p>
        </w:tc>
      </w:tr>
      <w:tr w:rsidR="00330C4D" w14:paraId="4F7C7DFC" w14:textId="77777777" w:rsidTr="00513760">
        <w:tc>
          <w:tcPr>
            <w:tcW w:w="4599" w:type="dxa"/>
            <w:gridSpan w:val="2"/>
          </w:tcPr>
          <w:p w14:paraId="4F7C7DFB" w14:textId="77777777" w:rsidR="00330C4D" w:rsidRPr="00F92844" w:rsidRDefault="00330C4D" w:rsidP="0071673A">
            <w:pPr>
              <w:pStyle w:val="Header"/>
              <w:tabs>
                <w:tab w:val="clear" w:pos="4153"/>
                <w:tab w:val="clear" w:pos="8306"/>
              </w:tabs>
              <w:rPr>
                <w:color w:val="2F5496"/>
                <w:sz w:val="20"/>
              </w:rPr>
            </w:pPr>
          </w:p>
        </w:tc>
      </w:tr>
      <w:tr w:rsidR="0071673A" w14:paraId="4F7C7DFF" w14:textId="77777777" w:rsidTr="00513760">
        <w:tc>
          <w:tcPr>
            <w:tcW w:w="4599" w:type="dxa"/>
            <w:gridSpan w:val="2"/>
          </w:tcPr>
          <w:p w14:paraId="4F7C7DFE" w14:textId="5D90E5EF" w:rsidR="0071673A" w:rsidRPr="00F92844" w:rsidRDefault="00130C1B" w:rsidP="0071673A">
            <w:pPr>
              <w:pStyle w:val="Header"/>
              <w:tabs>
                <w:tab w:val="clear" w:pos="4153"/>
                <w:tab w:val="clear" w:pos="8306"/>
              </w:tabs>
              <w:rPr>
                <w:color w:val="2F5496"/>
                <w:sz w:val="20"/>
              </w:rPr>
            </w:pPr>
            <w:r w:rsidRPr="00F92844">
              <w:rPr>
                <w:color w:val="2F5496"/>
                <w:sz w:val="20"/>
              </w:rPr>
              <w:t>Amber Valley &amp; Erewash Support Centre</w:t>
            </w:r>
          </w:p>
        </w:tc>
      </w:tr>
      <w:tr w:rsidR="0071673A" w14:paraId="4F7C7E01" w14:textId="77777777" w:rsidTr="00513760">
        <w:tc>
          <w:tcPr>
            <w:tcW w:w="4599" w:type="dxa"/>
            <w:gridSpan w:val="2"/>
          </w:tcPr>
          <w:p w14:paraId="4F7C7E00" w14:textId="77777777" w:rsidR="0071673A" w:rsidRPr="00F92844" w:rsidRDefault="00766A01" w:rsidP="0071673A">
            <w:pPr>
              <w:pStyle w:val="Header"/>
              <w:tabs>
                <w:tab w:val="clear" w:pos="4153"/>
                <w:tab w:val="clear" w:pos="8306"/>
              </w:tabs>
              <w:rPr>
                <w:color w:val="2F5496"/>
                <w:sz w:val="20"/>
              </w:rPr>
            </w:pPr>
            <w:r>
              <w:rPr>
                <w:color w:val="2F5496"/>
                <w:sz w:val="20"/>
              </w:rPr>
              <w:t>Bennerley Avenue</w:t>
            </w:r>
          </w:p>
        </w:tc>
      </w:tr>
      <w:tr w:rsidR="0071673A" w14:paraId="4F7C7E03" w14:textId="77777777" w:rsidTr="00513760">
        <w:trPr>
          <w:cantSplit/>
        </w:trPr>
        <w:tc>
          <w:tcPr>
            <w:tcW w:w="4599" w:type="dxa"/>
            <w:gridSpan w:val="2"/>
          </w:tcPr>
          <w:p w14:paraId="4F7C7E02" w14:textId="77777777" w:rsidR="0071673A" w:rsidRPr="00F92844" w:rsidRDefault="00766A01" w:rsidP="0071673A">
            <w:pPr>
              <w:pStyle w:val="Header"/>
              <w:tabs>
                <w:tab w:val="clear" w:pos="4153"/>
                <w:tab w:val="clear" w:pos="8306"/>
              </w:tabs>
              <w:rPr>
                <w:color w:val="2F5496"/>
                <w:sz w:val="20"/>
              </w:rPr>
            </w:pPr>
            <w:proofErr w:type="spellStart"/>
            <w:r>
              <w:rPr>
                <w:color w:val="2F5496"/>
                <w:sz w:val="20"/>
              </w:rPr>
              <w:t>Cotmanhay</w:t>
            </w:r>
            <w:proofErr w:type="spellEnd"/>
          </w:p>
        </w:tc>
      </w:tr>
      <w:tr w:rsidR="0071673A" w14:paraId="4F7C7E05" w14:textId="77777777" w:rsidTr="00513760">
        <w:trPr>
          <w:cantSplit/>
        </w:trPr>
        <w:tc>
          <w:tcPr>
            <w:tcW w:w="4599" w:type="dxa"/>
            <w:gridSpan w:val="2"/>
          </w:tcPr>
          <w:p w14:paraId="4F7C7E04" w14:textId="77777777" w:rsidR="0071673A" w:rsidRPr="00F92844" w:rsidRDefault="00766A01" w:rsidP="0071673A">
            <w:pPr>
              <w:pStyle w:val="Header"/>
              <w:tabs>
                <w:tab w:val="clear" w:pos="4153"/>
                <w:tab w:val="clear" w:pos="8306"/>
              </w:tabs>
              <w:rPr>
                <w:color w:val="2F5496"/>
                <w:sz w:val="20"/>
              </w:rPr>
            </w:pPr>
            <w:r>
              <w:rPr>
                <w:color w:val="2F5496"/>
                <w:sz w:val="20"/>
              </w:rPr>
              <w:t>Ilkeston</w:t>
            </w:r>
          </w:p>
        </w:tc>
      </w:tr>
      <w:tr w:rsidR="0071673A" w14:paraId="4F7C7E07" w14:textId="77777777" w:rsidTr="00513760">
        <w:trPr>
          <w:cantSplit/>
        </w:trPr>
        <w:tc>
          <w:tcPr>
            <w:tcW w:w="4599" w:type="dxa"/>
            <w:gridSpan w:val="2"/>
          </w:tcPr>
          <w:p w14:paraId="4F7C7E06" w14:textId="77777777" w:rsidR="0071673A" w:rsidRPr="00F92844" w:rsidRDefault="00B04078" w:rsidP="0071673A">
            <w:pPr>
              <w:pStyle w:val="Header"/>
              <w:tabs>
                <w:tab w:val="clear" w:pos="4153"/>
                <w:tab w:val="clear" w:pos="8306"/>
              </w:tabs>
              <w:rPr>
                <w:color w:val="2F5496"/>
                <w:sz w:val="20"/>
              </w:rPr>
            </w:pPr>
            <w:r w:rsidRPr="00F92844">
              <w:rPr>
                <w:color w:val="2F5496"/>
                <w:sz w:val="20"/>
              </w:rPr>
              <w:t>Derby</w:t>
            </w:r>
            <w:r w:rsidR="00C260D0" w:rsidRPr="00F92844">
              <w:rPr>
                <w:color w:val="2F5496"/>
                <w:sz w:val="20"/>
              </w:rPr>
              <w:t>shire</w:t>
            </w:r>
          </w:p>
        </w:tc>
      </w:tr>
      <w:tr w:rsidR="00D75E89" w14:paraId="4F7C7E09" w14:textId="77777777" w:rsidTr="00513760">
        <w:trPr>
          <w:cantSplit/>
        </w:trPr>
        <w:tc>
          <w:tcPr>
            <w:tcW w:w="4599" w:type="dxa"/>
            <w:gridSpan w:val="2"/>
          </w:tcPr>
          <w:p w14:paraId="4F7C7E08" w14:textId="77777777" w:rsidR="00D75E89" w:rsidRPr="00F92844" w:rsidRDefault="00766A01" w:rsidP="0071673A">
            <w:pPr>
              <w:pStyle w:val="Header"/>
              <w:tabs>
                <w:tab w:val="clear" w:pos="4153"/>
                <w:tab w:val="clear" w:pos="8306"/>
              </w:tabs>
              <w:rPr>
                <w:color w:val="2F5496"/>
                <w:sz w:val="20"/>
              </w:rPr>
            </w:pPr>
            <w:r>
              <w:rPr>
                <w:color w:val="2F5496"/>
                <w:sz w:val="20"/>
              </w:rPr>
              <w:t>DE7 8PF</w:t>
            </w:r>
          </w:p>
        </w:tc>
      </w:tr>
      <w:tr w:rsidR="0071673A" w14:paraId="4F7C7E0B" w14:textId="77777777" w:rsidTr="00513760">
        <w:trPr>
          <w:cantSplit/>
        </w:trPr>
        <w:tc>
          <w:tcPr>
            <w:tcW w:w="4599" w:type="dxa"/>
            <w:gridSpan w:val="2"/>
          </w:tcPr>
          <w:p w14:paraId="4F7C7E0A" w14:textId="77777777" w:rsidR="0071673A" w:rsidRPr="00F92844" w:rsidRDefault="0071673A" w:rsidP="0071673A">
            <w:pPr>
              <w:pStyle w:val="Header"/>
              <w:tabs>
                <w:tab w:val="clear" w:pos="4153"/>
                <w:tab w:val="clear" w:pos="8306"/>
              </w:tabs>
              <w:rPr>
                <w:color w:val="2F5496"/>
                <w:sz w:val="20"/>
              </w:rPr>
            </w:pPr>
          </w:p>
        </w:tc>
      </w:tr>
      <w:tr w:rsidR="0071673A" w14:paraId="4F7C7E0E" w14:textId="77777777" w:rsidTr="00513760">
        <w:trPr>
          <w:cantSplit/>
        </w:trPr>
        <w:tc>
          <w:tcPr>
            <w:tcW w:w="1242" w:type="dxa"/>
          </w:tcPr>
          <w:p w14:paraId="4F7C7E0C" w14:textId="77777777" w:rsidR="0071673A" w:rsidRPr="00F92844" w:rsidRDefault="0071673A" w:rsidP="0071673A">
            <w:pPr>
              <w:pStyle w:val="Header"/>
              <w:tabs>
                <w:tab w:val="clear" w:pos="4153"/>
                <w:tab w:val="clear" w:pos="8306"/>
              </w:tabs>
              <w:rPr>
                <w:color w:val="2F5496"/>
                <w:sz w:val="20"/>
              </w:rPr>
            </w:pPr>
            <w:r w:rsidRPr="00F92844">
              <w:rPr>
                <w:color w:val="2F5496"/>
                <w:sz w:val="20"/>
              </w:rPr>
              <w:t>Telephone</w:t>
            </w:r>
          </w:p>
        </w:tc>
        <w:tc>
          <w:tcPr>
            <w:tcW w:w="3357" w:type="dxa"/>
          </w:tcPr>
          <w:p w14:paraId="4F7C7E0D" w14:textId="77777777" w:rsidR="00F23E97" w:rsidRPr="00F92844" w:rsidRDefault="00186D72" w:rsidP="0071673A">
            <w:pPr>
              <w:pStyle w:val="Header"/>
              <w:tabs>
                <w:tab w:val="clear" w:pos="4153"/>
                <w:tab w:val="clear" w:pos="8306"/>
              </w:tabs>
              <w:rPr>
                <w:color w:val="2F5496"/>
                <w:sz w:val="20"/>
              </w:rPr>
            </w:pPr>
            <w:r w:rsidRPr="00F92844">
              <w:rPr>
                <w:color w:val="2F5496"/>
                <w:sz w:val="20"/>
              </w:rPr>
              <w:t>0115</w:t>
            </w:r>
            <w:r w:rsidR="00E94EF2">
              <w:rPr>
                <w:color w:val="2F5496"/>
                <w:sz w:val="20"/>
              </w:rPr>
              <w:t>8 5008</w:t>
            </w:r>
            <w:r w:rsidR="00AF13DC">
              <w:rPr>
                <w:color w:val="2F5496"/>
                <w:sz w:val="20"/>
              </w:rPr>
              <w:t>26</w:t>
            </w:r>
          </w:p>
        </w:tc>
      </w:tr>
      <w:tr w:rsidR="0071673A" w14:paraId="4F7C7E11" w14:textId="77777777" w:rsidTr="00513760">
        <w:trPr>
          <w:cantSplit/>
        </w:trPr>
        <w:tc>
          <w:tcPr>
            <w:tcW w:w="1242" w:type="dxa"/>
          </w:tcPr>
          <w:p w14:paraId="4F7C7E0F" w14:textId="77777777" w:rsidR="0071673A" w:rsidRPr="00F92844" w:rsidRDefault="00094355" w:rsidP="0071673A">
            <w:pPr>
              <w:pStyle w:val="Header"/>
              <w:tabs>
                <w:tab w:val="clear" w:pos="4153"/>
                <w:tab w:val="clear" w:pos="8306"/>
              </w:tabs>
              <w:rPr>
                <w:color w:val="2F5496"/>
                <w:sz w:val="20"/>
              </w:rPr>
            </w:pPr>
            <w:r w:rsidRPr="00F92844">
              <w:rPr>
                <w:color w:val="2F5496"/>
                <w:sz w:val="20"/>
              </w:rPr>
              <w:t xml:space="preserve"> </w:t>
            </w:r>
          </w:p>
        </w:tc>
        <w:tc>
          <w:tcPr>
            <w:tcW w:w="3357" w:type="dxa"/>
          </w:tcPr>
          <w:p w14:paraId="4F7C7E10" w14:textId="77777777" w:rsidR="0071673A" w:rsidRPr="00F92844" w:rsidRDefault="0071673A" w:rsidP="0071673A">
            <w:pPr>
              <w:pStyle w:val="Header"/>
              <w:tabs>
                <w:tab w:val="clear" w:pos="4153"/>
                <w:tab w:val="clear" w:pos="8306"/>
              </w:tabs>
              <w:rPr>
                <w:color w:val="2F5496"/>
                <w:sz w:val="20"/>
              </w:rPr>
            </w:pPr>
          </w:p>
        </w:tc>
      </w:tr>
      <w:tr w:rsidR="0071673A" w14:paraId="4F7C7E14" w14:textId="77777777" w:rsidTr="00513760">
        <w:trPr>
          <w:cantSplit/>
        </w:trPr>
        <w:tc>
          <w:tcPr>
            <w:tcW w:w="1242" w:type="dxa"/>
          </w:tcPr>
          <w:p w14:paraId="4F7C7E12" w14:textId="77777777" w:rsidR="0071673A" w:rsidRPr="00F92844" w:rsidRDefault="0071673A" w:rsidP="0071673A">
            <w:pPr>
              <w:pStyle w:val="Header"/>
              <w:tabs>
                <w:tab w:val="clear" w:pos="4153"/>
                <w:tab w:val="clear" w:pos="8306"/>
              </w:tabs>
              <w:rPr>
                <w:color w:val="2F5496"/>
                <w:sz w:val="20"/>
              </w:rPr>
            </w:pPr>
            <w:r w:rsidRPr="00F92844">
              <w:rPr>
                <w:color w:val="2F5496"/>
                <w:sz w:val="20"/>
              </w:rPr>
              <w:t>Email</w:t>
            </w:r>
          </w:p>
        </w:tc>
        <w:tc>
          <w:tcPr>
            <w:tcW w:w="3357" w:type="dxa"/>
          </w:tcPr>
          <w:p w14:paraId="4F7C7E13" w14:textId="77777777" w:rsidR="0071673A" w:rsidRPr="00F92844" w:rsidRDefault="00AF13DC" w:rsidP="0048031D">
            <w:pPr>
              <w:pStyle w:val="Header"/>
              <w:tabs>
                <w:tab w:val="clear" w:pos="4153"/>
                <w:tab w:val="clear" w:pos="8306"/>
              </w:tabs>
              <w:rPr>
                <w:color w:val="2F5496"/>
                <w:sz w:val="20"/>
              </w:rPr>
            </w:pPr>
            <w:r>
              <w:rPr>
                <w:color w:val="2F5496"/>
                <w:sz w:val="20"/>
              </w:rPr>
              <w:t>kpilkington@avesc.derbyshire.sch.uk</w:t>
            </w:r>
          </w:p>
        </w:tc>
      </w:tr>
      <w:tr w:rsidR="0071673A" w14:paraId="4F7C7E17" w14:textId="77777777" w:rsidTr="00513760">
        <w:trPr>
          <w:cantSplit/>
        </w:trPr>
        <w:tc>
          <w:tcPr>
            <w:tcW w:w="1242" w:type="dxa"/>
          </w:tcPr>
          <w:p w14:paraId="4F7C7E15" w14:textId="77777777" w:rsidR="0071673A" w:rsidRPr="00F92844" w:rsidRDefault="0071673A" w:rsidP="0071673A">
            <w:pPr>
              <w:pStyle w:val="Header"/>
              <w:tabs>
                <w:tab w:val="clear" w:pos="4153"/>
                <w:tab w:val="clear" w:pos="8306"/>
              </w:tabs>
              <w:rPr>
                <w:color w:val="2F5496"/>
                <w:sz w:val="20"/>
              </w:rPr>
            </w:pPr>
            <w:r w:rsidRPr="00F92844">
              <w:rPr>
                <w:color w:val="2F5496"/>
                <w:sz w:val="20"/>
              </w:rPr>
              <w:t>Ask for</w:t>
            </w:r>
          </w:p>
        </w:tc>
        <w:tc>
          <w:tcPr>
            <w:tcW w:w="3357" w:type="dxa"/>
          </w:tcPr>
          <w:p w14:paraId="4F7C7E16" w14:textId="77777777" w:rsidR="00896839" w:rsidRPr="00F92844" w:rsidRDefault="00AF13DC" w:rsidP="0071673A">
            <w:pPr>
              <w:pStyle w:val="Header"/>
              <w:tabs>
                <w:tab w:val="clear" w:pos="4153"/>
                <w:tab w:val="clear" w:pos="8306"/>
              </w:tabs>
              <w:rPr>
                <w:color w:val="2F5496"/>
                <w:sz w:val="20"/>
              </w:rPr>
            </w:pPr>
            <w:r>
              <w:rPr>
                <w:color w:val="2F5496"/>
                <w:sz w:val="20"/>
              </w:rPr>
              <w:t>Kay Pilkington</w:t>
            </w:r>
          </w:p>
        </w:tc>
      </w:tr>
      <w:tr w:rsidR="0071673A" w14:paraId="4F7C7E1A" w14:textId="77777777" w:rsidTr="00513760">
        <w:trPr>
          <w:cantSplit/>
        </w:trPr>
        <w:tc>
          <w:tcPr>
            <w:tcW w:w="1242" w:type="dxa"/>
          </w:tcPr>
          <w:p w14:paraId="4F7C7E18" w14:textId="77777777" w:rsidR="00513760" w:rsidRPr="00F92844" w:rsidRDefault="00513760" w:rsidP="0071673A">
            <w:pPr>
              <w:pStyle w:val="Header"/>
              <w:tabs>
                <w:tab w:val="clear" w:pos="4153"/>
                <w:tab w:val="clear" w:pos="8306"/>
              </w:tabs>
              <w:rPr>
                <w:color w:val="2F5496"/>
                <w:sz w:val="20"/>
              </w:rPr>
            </w:pPr>
            <w:r w:rsidRPr="00F92844">
              <w:rPr>
                <w:color w:val="2F5496"/>
                <w:sz w:val="20"/>
              </w:rPr>
              <w:t>Our ref</w:t>
            </w:r>
          </w:p>
        </w:tc>
        <w:tc>
          <w:tcPr>
            <w:tcW w:w="3357" w:type="dxa"/>
          </w:tcPr>
          <w:p w14:paraId="4F7C7E19" w14:textId="77777777" w:rsidR="0071673A" w:rsidRPr="00F92844" w:rsidRDefault="0071673A" w:rsidP="0071673A">
            <w:pPr>
              <w:pStyle w:val="Header"/>
              <w:tabs>
                <w:tab w:val="clear" w:pos="4153"/>
                <w:tab w:val="clear" w:pos="8306"/>
              </w:tabs>
              <w:rPr>
                <w:color w:val="2F5496"/>
                <w:sz w:val="20"/>
              </w:rPr>
            </w:pPr>
          </w:p>
        </w:tc>
      </w:tr>
      <w:tr w:rsidR="0071673A" w14:paraId="4F7C7E1D" w14:textId="77777777" w:rsidTr="00513760">
        <w:trPr>
          <w:cantSplit/>
        </w:trPr>
        <w:tc>
          <w:tcPr>
            <w:tcW w:w="1242" w:type="dxa"/>
          </w:tcPr>
          <w:p w14:paraId="4F7C7E1B" w14:textId="77777777" w:rsidR="0071673A" w:rsidRPr="00F92844" w:rsidRDefault="0071673A" w:rsidP="0071673A">
            <w:pPr>
              <w:pStyle w:val="Header"/>
              <w:tabs>
                <w:tab w:val="clear" w:pos="4153"/>
                <w:tab w:val="clear" w:pos="8306"/>
              </w:tabs>
              <w:rPr>
                <w:color w:val="2F5496"/>
                <w:sz w:val="20"/>
              </w:rPr>
            </w:pPr>
            <w:r w:rsidRPr="00F92844">
              <w:rPr>
                <w:color w:val="2F5496"/>
                <w:sz w:val="20"/>
              </w:rPr>
              <w:t>Date</w:t>
            </w:r>
          </w:p>
        </w:tc>
        <w:tc>
          <w:tcPr>
            <w:tcW w:w="3357" w:type="dxa"/>
          </w:tcPr>
          <w:p w14:paraId="4F7C7E1C" w14:textId="1E1FDA15" w:rsidR="0071673A" w:rsidRPr="00F92844" w:rsidRDefault="007D3BF6" w:rsidP="0071673A">
            <w:pPr>
              <w:pStyle w:val="Header"/>
              <w:tabs>
                <w:tab w:val="clear" w:pos="4153"/>
                <w:tab w:val="clear" w:pos="8306"/>
              </w:tabs>
              <w:rPr>
                <w:color w:val="2F5496"/>
                <w:sz w:val="20"/>
              </w:rPr>
            </w:pPr>
            <w:r>
              <w:rPr>
                <w:color w:val="2F5496"/>
                <w:sz w:val="20"/>
              </w:rPr>
              <w:t>3</w:t>
            </w:r>
            <w:r w:rsidRPr="007D3BF6">
              <w:rPr>
                <w:color w:val="2F5496"/>
                <w:sz w:val="20"/>
                <w:vertAlign w:val="superscript"/>
              </w:rPr>
              <w:t>rd</w:t>
            </w:r>
            <w:r>
              <w:rPr>
                <w:color w:val="2F5496"/>
                <w:sz w:val="20"/>
              </w:rPr>
              <w:t xml:space="preserve"> Sept</w:t>
            </w:r>
            <w:r w:rsidR="007576D1">
              <w:rPr>
                <w:color w:val="2F5496"/>
                <w:sz w:val="20"/>
              </w:rPr>
              <w:t xml:space="preserve"> 2020</w:t>
            </w:r>
          </w:p>
        </w:tc>
      </w:tr>
    </w:tbl>
    <w:p w14:paraId="4F7C7E1E" w14:textId="77777777" w:rsidR="00314FE7" w:rsidRDefault="009371F0" w:rsidP="00314FE7">
      <w:pPr>
        <w:rPr>
          <w:color w:val="800080"/>
        </w:rPr>
      </w:pPr>
      <w:r>
        <w:rPr>
          <w:noProof/>
        </w:rPr>
        <w:drawing>
          <wp:anchor distT="0" distB="0" distL="114300" distR="114300" simplePos="0" relativeHeight="251658240" behindDoc="1" locked="0" layoutInCell="1" allowOverlap="1" wp14:anchorId="4F7C7E30" wp14:editId="4F7C7E31">
            <wp:simplePos x="0" y="0"/>
            <wp:positionH relativeFrom="column">
              <wp:posOffset>2540</wp:posOffset>
            </wp:positionH>
            <wp:positionV relativeFrom="paragraph">
              <wp:posOffset>83820</wp:posOffset>
            </wp:positionV>
            <wp:extent cx="2200275" cy="685800"/>
            <wp:effectExtent l="0" t="0" r="0" b="0"/>
            <wp:wrapThrough wrapText="bothSides">
              <wp:wrapPolygon edited="0">
                <wp:start x="0" y="0"/>
                <wp:lineTo x="0" y="21000"/>
                <wp:lineTo x="21506" y="21000"/>
                <wp:lineTo x="21506"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0027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7C7E1F" w14:textId="77777777" w:rsidR="00314FE7" w:rsidRDefault="00314FE7">
      <w:pPr>
        <w:rPr>
          <w:rFonts w:ascii="Times New Roman" w:hAnsi="Times New Roman"/>
          <w:i/>
          <w:color w:val="800080"/>
          <w:sz w:val="40"/>
          <w:szCs w:val="40"/>
        </w:rPr>
      </w:pPr>
    </w:p>
    <w:p w14:paraId="4F7C7E20" w14:textId="77777777" w:rsidR="00314FE7" w:rsidRDefault="00314FE7">
      <w:pPr>
        <w:rPr>
          <w:rFonts w:ascii="Times New Roman" w:hAnsi="Times New Roman"/>
          <w:i/>
          <w:color w:val="800080"/>
          <w:sz w:val="40"/>
          <w:szCs w:val="40"/>
        </w:rPr>
      </w:pPr>
    </w:p>
    <w:p w14:paraId="4F7C7E21" w14:textId="77777777" w:rsidR="00314FE7" w:rsidRPr="00314FE7" w:rsidRDefault="00314FE7">
      <w:pPr>
        <w:rPr>
          <w:rFonts w:ascii="Times New Roman" w:hAnsi="Times New Roman"/>
          <w:i/>
          <w:color w:val="800080"/>
          <w:sz w:val="26"/>
          <w:szCs w:val="26"/>
        </w:rPr>
      </w:pPr>
    </w:p>
    <w:p w14:paraId="4F7C7E22" w14:textId="77777777" w:rsidR="003C7763" w:rsidRPr="00275569" w:rsidRDefault="009371F0" w:rsidP="003C7763">
      <w:pPr>
        <w:pStyle w:val="Header"/>
        <w:tabs>
          <w:tab w:val="clear" w:pos="4153"/>
          <w:tab w:val="clear" w:pos="8306"/>
        </w:tabs>
        <w:rPr>
          <w:sz w:val="26"/>
          <w:szCs w:val="26"/>
        </w:rPr>
      </w:pPr>
      <w:r>
        <w:rPr>
          <w:noProof/>
          <w:color w:val="800080"/>
          <w:sz w:val="20"/>
          <w:lang w:val="en-US"/>
        </w:rPr>
        <mc:AlternateContent>
          <mc:Choice Requires="wps">
            <w:drawing>
              <wp:anchor distT="0" distB="0" distL="114300" distR="114300" simplePos="0" relativeHeight="251657216" behindDoc="0" locked="0" layoutInCell="1" allowOverlap="1" wp14:anchorId="4F7C7E32" wp14:editId="4F7C7E33">
                <wp:simplePos x="0" y="0"/>
                <wp:positionH relativeFrom="column">
                  <wp:posOffset>61595</wp:posOffset>
                </wp:positionH>
                <wp:positionV relativeFrom="paragraph">
                  <wp:posOffset>161290</wp:posOffset>
                </wp:positionV>
                <wp:extent cx="2717800" cy="132080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1320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7C7E3A" w14:textId="77777777" w:rsidR="000402DB" w:rsidRDefault="000402DB" w:rsidP="00E30925">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7C7E32" id="_x0000_t202" coordsize="21600,21600" o:spt="202" path="m,l,21600r21600,l21600,xe">
                <v:stroke joinstyle="miter"/>
                <v:path gradientshapeok="t" o:connecttype="rect"/>
              </v:shapetype>
              <v:shape id="Text Box 7" o:spid="_x0000_s1026" type="#_x0000_t202" style="position:absolute;margin-left:4.85pt;margin-top:12.7pt;width:214pt;height:10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" stroked="f">
                <v:textbox>
                  <w:txbxContent>
                    <w:p w14:paraId="4F7C7E3A" w14:textId="77777777" w:rsidR="000402DB" w:rsidRDefault="000402DB" w:rsidP="00E30925">
                      <w:pPr>
                        <w:rPr>
                          <w:szCs w:val="24"/>
                        </w:rPr>
                      </w:pPr>
                    </w:p>
                  </w:txbxContent>
                </v:textbox>
              </v:shape>
            </w:pict>
          </mc:Fallback>
        </mc:AlternateContent>
      </w:r>
    </w:p>
    <w:p w14:paraId="4F7C7E23" w14:textId="77777777" w:rsidR="003C7763" w:rsidRPr="00275569" w:rsidRDefault="003C7763" w:rsidP="003C7763">
      <w:pPr>
        <w:pStyle w:val="Header"/>
        <w:tabs>
          <w:tab w:val="clear" w:pos="4153"/>
          <w:tab w:val="clear" w:pos="8306"/>
        </w:tabs>
        <w:rPr>
          <w:sz w:val="26"/>
          <w:szCs w:val="26"/>
        </w:rPr>
      </w:pPr>
    </w:p>
    <w:p w14:paraId="4F7C7E24" w14:textId="77777777" w:rsidR="0071673A" w:rsidRDefault="0071673A" w:rsidP="00C85F2B">
      <w:pPr>
        <w:ind w:left="540"/>
        <w:rPr>
          <w:rFonts w:cs="Arial"/>
        </w:rPr>
      </w:pPr>
    </w:p>
    <w:p w14:paraId="4F7C7E25" w14:textId="77777777" w:rsidR="0071673A" w:rsidRDefault="0071673A" w:rsidP="00C85F2B">
      <w:pPr>
        <w:ind w:left="540"/>
        <w:rPr>
          <w:rFonts w:cs="Arial"/>
        </w:rPr>
      </w:pPr>
    </w:p>
    <w:p w14:paraId="4F7C7E26" w14:textId="77777777" w:rsidR="0071673A" w:rsidRDefault="0071673A" w:rsidP="00C85F2B">
      <w:pPr>
        <w:ind w:left="540"/>
        <w:rPr>
          <w:rFonts w:cs="Arial"/>
        </w:rPr>
      </w:pPr>
    </w:p>
    <w:p w14:paraId="4F7C7E27" w14:textId="77777777" w:rsidR="0071673A" w:rsidRDefault="0071673A" w:rsidP="00C85F2B">
      <w:pPr>
        <w:ind w:left="540"/>
        <w:rPr>
          <w:rFonts w:cs="Arial"/>
        </w:rPr>
      </w:pPr>
    </w:p>
    <w:p w14:paraId="4F7C7E28" w14:textId="77777777" w:rsidR="0071673A" w:rsidRDefault="0071673A" w:rsidP="00C85F2B">
      <w:pPr>
        <w:ind w:left="540"/>
        <w:rPr>
          <w:rFonts w:cs="Arial"/>
        </w:rPr>
      </w:pPr>
    </w:p>
    <w:p w14:paraId="4F7C7E29" w14:textId="77777777" w:rsidR="0071673A" w:rsidRDefault="0071673A" w:rsidP="00C85F2B">
      <w:pPr>
        <w:ind w:left="540"/>
        <w:rPr>
          <w:rFonts w:cs="Arial"/>
        </w:rPr>
      </w:pPr>
    </w:p>
    <w:p w14:paraId="4F7C7E2A" w14:textId="77777777" w:rsidR="0071673A" w:rsidRDefault="0071673A" w:rsidP="00C85F2B">
      <w:pPr>
        <w:ind w:left="540"/>
        <w:rPr>
          <w:rFonts w:cs="Arial"/>
        </w:rPr>
      </w:pPr>
    </w:p>
    <w:p w14:paraId="4F7C7E2B" w14:textId="77777777" w:rsidR="002D1AFE" w:rsidRDefault="002D1AFE" w:rsidP="00DA5C52">
      <w:pPr>
        <w:rPr>
          <w:rFonts w:cs="Arial"/>
        </w:rPr>
      </w:pPr>
    </w:p>
    <w:p w14:paraId="4F7C7E2C" w14:textId="77777777" w:rsidR="002D1AFE" w:rsidRDefault="002D1AFE" w:rsidP="00DA5C52">
      <w:pPr>
        <w:rPr>
          <w:rFonts w:cs="Arial"/>
        </w:rPr>
      </w:pPr>
    </w:p>
    <w:p w14:paraId="4F7C7E2D" w14:textId="77777777" w:rsidR="002D1AFE" w:rsidRDefault="002D1AFE" w:rsidP="00DA5C52">
      <w:pPr>
        <w:rPr>
          <w:rFonts w:cs="Arial"/>
        </w:rPr>
      </w:pPr>
    </w:p>
    <w:p w14:paraId="4F7C7E2E" w14:textId="77777777" w:rsidR="002D1AFE" w:rsidRDefault="002D1AFE" w:rsidP="00DA5C52">
      <w:pPr>
        <w:rPr>
          <w:rFonts w:cs="Arial"/>
        </w:rPr>
      </w:pPr>
    </w:p>
    <w:p w14:paraId="7C4A87A0" w14:textId="6B782F2B" w:rsidR="00DB734F" w:rsidRDefault="00DB734F" w:rsidP="00DB734F">
      <w:pPr>
        <w:pStyle w:val="1bodycopy"/>
        <w:spacing w:after="0"/>
        <w:rPr>
          <w:rFonts w:cs="Arial"/>
          <w:szCs w:val="20"/>
        </w:rPr>
      </w:pPr>
      <w:r w:rsidRPr="007B77B4">
        <w:rPr>
          <w:rFonts w:cs="Arial"/>
          <w:szCs w:val="20"/>
        </w:rPr>
        <w:t>D</w:t>
      </w:r>
      <w:r>
        <w:rPr>
          <w:rFonts w:cs="Arial"/>
          <w:szCs w:val="20"/>
        </w:rPr>
        <w:t xml:space="preserve">ear </w:t>
      </w:r>
      <w:r w:rsidR="00814A30">
        <w:rPr>
          <w:rFonts w:cs="Arial"/>
          <w:szCs w:val="20"/>
        </w:rPr>
        <w:t>P</w:t>
      </w:r>
      <w:r>
        <w:rPr>
          <w:rFonts w:cs="Arial"/>
          <w:szCs w:val="20"/>
        </w:rPr>
        <w:t>arents/</w:t>
      </w:r>
      <w:proofErr w:type="spellStart"/>
      <w:r w:rsidR="00814A30">
        <w:rPr>
          <w:rFonts w:cs="Arial"/>
          <w:szCs w:val="20"/>
        </w:rPr>
        <w:t>C</w:t>
      </w:r>
      <w:r>
        <w:rPr>
          <w:rFonts w:cs="Arial"/>
          <w:szCs w:val="20"/>
        </w:rPr>
        <w:t>arers</w:t>
      </w:r>
      <w:proofErr w:type="spellEnd"/>
      <w:r>
        <w:rPr>
          <w:rFonts w:cs="Arial"/>
          <w:szCs w:val="20"/>
        </w:rPr>
        <w:t>,</w:t>
      </w:r>
    </w:p>
    <w:p w14:paraId="5241F01F" w14:textId="77777777" w:rsidR="00DB734F" w:rsidRDefault="00DB734F" w:rsidP="00DB734F">
      <w:pPr>
        <w:pStyle w:val="1bodycopy"/>
        <w:spacing w:after="0"/>
        <w:rPr>
          <w:rFonts w:cs="Arial"/>
          <w:szCs w:val="20"/>
        </w:rPr>
      </w:pPr>
    </w:p>
    <w:p w14:paraId="46A5BDC9" w14:textId="490D9187" w:rsidR="00DB734F" w:rsidRPr="003321AC" w:rsidRDefault="00DB734F" w:rsidP="00DB734F">
      <w:pPr>
        <w:pStyle w:val="1bodycopy"/>
        <w:spacing w:after="0"/>
        <w:rPr>
          <w:rFonts w:cs="Arial"/>
          <w:b/>
          <w:szCs w:val="20"/>
        </w:rPr>
      </w:pPr>
      <w:r w:rsidRPr="00D46E5A">
        <w:rPr>
          <w:rFonts w:cs="Arial"/>
          <w:b/>
          <w:szCs w:val="20"/>
        </w:rPr>
        <w:t>Re: reopening o</w:t>
      </w:r>
      <w:r>
        <w:rPr>
          <w:rFonts w:cs="Arial"/>
          <w:b/>
          <w:szCs w:val="20"/>
        </w:rPr>
        <w:t xml:space="preserve">f school </w:t>
      </w:r>
      <w:r w:rsidR="006912A6">
        <w:rPr>
          <w:rFonts w:cs="Arial"/>
          <w:b/>
          <w:szCs w:val="20"/>
        </w:rPr>
        <w:t>September 2020</w:t>
      </w:r>
    </w:p>
    <w:p w14:paraId="5F6EB0C5" w14:textId="77777777" w:rsidR="00DB734F" w:rsidRDefault="00DB734F" w:rsidP="00DB734F">
      <w:pPr>
        <w:pStyle w:val="1bodycopy"/>
        <w:spacing w:after="0"/>
        <w:rPr>
          <w:rFonts w:cs="Arial"/>
          <w:szCs w:val="20"/>
        </w:rPr>
      </w:pPr>
    </w:p>
    <w:p w14:paraId="64E9A282" w14:textId="77777777" w:rsidR="00033969" w:rsidRDefault="00DB734F" w:rsidP="00000234">
      <w:pPr>
        <w:pStyle w:val="1bodycopy"/>
        <w:spacing w:after="0"/>
        <w:rPr>
          <w:rFonts w:cs="Arial"/>
          <w:szCs w:val="20"/>
        </w:rPr>
      </w:pPr>
      <w:r>
        <w:rPr>
          <w:rFonts w:cs="Arial"/>
          <w:szCs w:val="20"/>
        </w:rPr>
        <w:t xml:space="preserve">I hope that you and your families </w:t>
      </w:r>
      <w:r w:rsidR="00236545">
        <w:rPr>
          <w:rFonts w:cs="Arial"/>
          <w:szCs w:val="20"/>
        </w:rPr>
        <w:t>were able to enjoy the summer holidays amid the current global situation. I am very pleased to welcome you and our pupils back to a new academic year.</w:t>
      </w:r>
    </w:p>
    <w:p w14:paraId="597EE4F3" w14:textId="77777777" w:rsidR="00033969" w:rsidRDefault="00033969" w:rsidP="00000234">
      <w:pPr>
        <w:pStyle w:val="1bodycopy"/>
        <w:spacing w:after="0"/>
        <w:rPr>
          <w:rFonts w:cs="Arial"/>
          <w:szCs w:val="20"/>
        </w:rPr>
      </w:pPr>
    </w:p>
    <w:p w14:paraId="6430CC74" w14:textId="4747BE07" w:rsidR="00033969" w:rsidRDefault="00236545" w:rsidP="00000234">
      <w:pPr>
        <w:pStyle w:val="1bodycopy"/>
        <w:spacing w:after="0"/>
        <w:rPr>
          <w:rFonts w:cs="Arial"/>
          <w:szCs w:val="20"/>
        </w:rPr>
      </w:pPr>
      <w:r>
        <w:rPr>
          <w:rFonts w:cs="Arial"/>
          <w:szCs w:val="20"/>
        </w:rPr>
        <w:t xml:space="preserve">Due to the COVID-19 pandemic we are following government advice to ensure that the school, its </w:t>
      </w:r>
      <w:proofErr w:type="gramStart"/>
      <w:r>
        <w:rPr>
          <w:rFonts w:cs="Arial"/>
          <w:szCs w:val="20"/>
        </w:rPr>
        <w:t>sites</w:t>
      </w:r>
      <w:proofErr w:type="gramEnd"/>
      <w:r>
        <w:rPr>
          <w:rFonts w:cs="Arial"/>
          <w:szCs w:val="20"/>
        </w:rPr>
        <w:t xml:space="preserve"> and alternative education providers are keep</w:t>
      </w:r>
      <w:r w:rsidR="00033969">
        <w:rPr>
          <w:rFonts w:cs="Arial"/>
          <w:szCs w:val="20"/>
        </w:rPr>
        <w:t>ing</w:t>
      </w:r>
      <w:r>
        <w:rPr>
          <w:rFonts w:cs="Arial"/>
          <w:szCs w:val="20"/>
        </w:rPr>
        <w:t xml:space="preserve"> pupils and staff as safe as possible during this time. </w:t>
      </w:r>
    </w:p>
    <w:p w14:paraId="5A5A01A2" w14:textId="77777777" w:rsidR="00033969" w:rsidRDefault="00033969" w:rsidP="00000234">
      <w:pPr>
        <w:pStyle w:val="1bodycopy"/>
        <w:spacing w:after="0"/>
        <w:rPr>
          <w:rFonts w:cs="Arial"/>
          <w:szCs w:val="20"/>
        </w:rPr>
      </w:pPr>
    </w:p>
    <w:p w14:paraId="0EC021BF" w14:textId="2651E8B6" w:rsidR="0074593F" w:rsidRDefault="00033969" w:rsidP="00000234">
      <w:pPr>
        <w:pStyle w:val="1bodycopy"/>
        <w:spacing w:after="0"/>
        <w:rPr>
          <w:rFonts w:cs="Arial"/>
          <w:szCs w:val="20"/>
        </w:rPr>
      </w:pPr>
      <w:r>
        <w:rPr>
          <w:rFonts w:cs="Arial"/>
          <w:szCs w:val="20"/>
        </w:rPr>
        <w:t>All pupils will be receiving guidelines either as part of their induction on school sites or during home tuition sessions. All pupils are to follow the guidance as a matter of up most importance, therefore,</w:t>
      </w:r>
      <w:r w:rsidR="00236545">
        <w:rPr>
          <w:rFonts w:cs="Arial"/>
          <w:szCs w:val="20"/>
        </w:rPr>
        <w:t xml:space="preserve"> I am kindly requesting you to please reinforce these expectations </w:t>
      </w:r>
      <w:r>
        <w:rPr>
          <w:rFonts w:cs="Arial"/>
          <w:szCs w:val="20"/>
        </w:rPr>
        <w:t>to</w:t>
      </w:r>
      <w:r w:rsidR="00236545">
        <w:rPr>
          <w:rFonts w:cs="Arial"/>
          <w:szCs w:val="20"/>
        </w:rPr>
        <w:t xml:space="preserve"> help keep </w:t>
      </w:r>
      <w:r w:rsidR="00000234">
        <w:rPr>
          <w:rFonts w:cs="Arial"/>
          <w:szCs w:val="20"/>
        </w:rPr>
        <w:t>everyone safe from the spread of the virus.</w:t>
      </w:r>
      <w:r w:rsidR="00236545">
        <w:rPr>
          <w:rFonts w:cs="Arial"/>
          <w:szCs w:val="20"/>
        </w:rPr>
        <w:t xml:space="preserve"> </w:t>
      </w:r>
    </w:p>
    <w:p w14:paraId="2AE95C8D" w14:textId="77777777" w:rsidR="0074593F" w:rsidRDefault="0074593F" w:rsidP="006912A6">
      <w:pPr>
        <w:pStyle w:val="1bodycopy"/>
        <w:spacing w:after="0"/>
        <w:rPr>
          <w:rFonts w:cs="Arial"/>
          <w:szCs w:val="20"/>
        </w:rPr>
      </w:pPr>
    </w:p>
    <w:p w14:paraId="7D77B9E6" w14:textId="07C87FA1" w:rsidR="006912A6" w:rsidRDefault="00000234" w:rsidP="006912A6">
      <w:pPr>
        <w:pStyle w:val="1bodycopy"/>
        <w:spacing w:after="0"/>
        <w:rPr>
          <w:rFonts w:cs="Arial"/>
          <w:szCs w:val="20"/>
        </w:rPr>
      </w:pPr>
      <w:r>
        <w:rPr>
          <w:rFonts w:cs="Arial"/>
          <w:szCs w:val="20"/>
        </w:rPr>
        <w:t xml:space="preserve">Pupil guidelines are </w:t>
      </w:r>
      <w:proofErr w:type="spellStart"/>
      <w:r>
        <w:rPr>
          <w:rFonts w:cs="Arial"/>
          <w:szCs w:val="20"/>
        </w:rPr>
        <w:t>summerised</w:t>
      </w:r>
      <w:proofErr w:type="spellEnd"/>
      <w:r>
        <w:rPr>
          <w:rFonts w:cs="Arial"/>
          <w:szCs w:val="20"/>
        </w:rPr>
        <w:t xml:space="preserve"> </w:t>
      </w:r>
      <w:r w:rsidR="00033969">
        <w:rPr>
          <w:rFonts w:cs="Arial"/>
          <w:szCs w:val="20"/>
        </w:rPr>
        <w:t>below: -</w:t>
      </w:r>
    </w:p>
    <w:p w14:paraId="22D73B41" w14:textId="3609039B" w:rsidR="00000234" w:rsidRDefault="00000234" w:rsidP="006912A6">
      <w:pPr>
        <w:pStyle w:val="1bodycopy"/>
        <w:spacing w:after="0"/>
        <w:rPr>
          <w:rFonts w:cs="Arial"/>
          <w:szCs w:val="20"/>
        </w:rPr>
      </w:pPr>
    </w:p>
    <w:p w14:paraId="3C500208" w14:textId="77777777" w:rsidR="00000234" w:rsidRPr="00000234" w:rsidRDefault="00000234" w:rsidP="00000234">
      <w:pPr>
        <w:pStyle w:val="1bodycopy"/>
        <w:ind w:left="720" w:hanging="720"/>
        <w:rPr>
          <w:rFonts w:cs="Arial"/>
          <w:szCs w:val="20"/>
        </w:rPr>
      </w:pPr>
      <w:r w:rsidRPr="00000234">
        <w:rPr>
          <w:rFonts w:cs="Arial"/>
          <w:szCs w:val="20"/>
        </w:rPr>
        <w:t>•</w:t>
      </w:r>
      <w:r w:rsidRPr="00000234">
        <w:rPr>
          <w:rFonts w:cs="Arial"/>
          <w:szCs w:val="20"/>
        </w:rPr>
        <w:tab/>
        <w:t xml:space="preserve">On entering any site use the hand </w:t>
      </w:r>
      <w:proofErr w:type="spellStart"/>
      <w:r w:rsidRPr="00000234">
        <w:rPr>
          <w:rFonts w:cs="Arial"/>
          <w:szCs w:val="20"/>
        </w:rPr>
        <w:t>sanitiser</w:t>
      </w:r>
      <w:proofErr w:type="spellEnd"/>
      <w:r w:rsidRPr="00000234">
        <w:rPr>
          <w:rFonts w:cs="Arial"/>
          <w:szCs w:val="20"/>
        </w:rPr>
        <w:t xml:space="preserve"> provided. Refusal to do so will result in no admittance to site.</w:t>
      </w:r>
    </w:p>
    <w:p w14:paraId="646ACC10" w14:textId="77777777" w:rsidR="00000234" w:rsidRPr="00000234" w:rsidRDefault="00000234" w:rsidP="00000234">
      <w:pPr>
        <w:pStyle w:val="1bodycopy"/>
        <w:rPr>
          <w:rFonts w:cs="Arial"/>
          <w:szCs w:val="20"/>
        </w:rPr>
      </w:pPr>
      <w:r w:rsidRPr="00000234">
        <w:rPr>
          <w:rFonts w:cs="Arial"/>
          <w:szCs w:val="20"/>
        </w:rPr>
        <w:t>•</w:t>
      </w:r>
      <w:r w:rsidRPr="00000234">
        <w:rPr>
          <w:rFonts w:cs="Arial"/>
          <w:szCs w:val="20"/>
        </w:rPr>
        <w:tab/>
        <w:t>Keep your mask in your pocket and if possible, in a plastic bag.</w:t>
      </w:r>
    </w:p>
    <w:p w14:paraId="702375E0" w14:textId="0131C661" w:rsidR="00000234" w:rsidRPr="00000234" w:rsidRDefault="00000234" w:rsidP="00000234">
      <w:pPr>
        <w:pStyle w:val="1bodycopy"/>
        <w:ind w:left="720" w:hanging="720"/>
        <w:rPr>
          <w:rFonts w:cs="Arial"/>
          <w:szCs w:val="20"/>
        </w:rPr>
      </w:pPr>
      <w:r w:rsidRPr="00000234">
        <w:rPr>
          <w:rFonts w:cs="Arial"/>
          <w:szCs w:val="20"/>
        </w:rPr>
        <w:t>•</w:t>
      </w:r>
      <w:r w:rsidRPr="00000234">
        <w:rPr>
          <w:rFonts w:cs="Arial"/>
          <w:szCs w:val="20"/>
        </w:rPr>
        <w:tab/>
        <w:t xml:space="preserve">You will be required to wash hands and use hand </w:t>
      </w:r>
      <w:proofErr w:type="spellStart"/>
      <w:r w:rsidRPr="00000234">
        <w:rPr>
          <w:rFonts w:cs="Arial"/>
          <w:szCs w:val="20"/>
        </w:rPr>
        <w:t>sanitiser</w:t>
      </w:r>
      <w:proofErr w:type="spellEnd"/>
      <w:r w:rsidRPr="00000234">
        <w:rPr>
          <w:rFonts w:cs="Arial"/>
          <w:szCs w:val="20"/>
        </w:rPr>
        <w:t xml:space="preserve"> on a more frequent basis. </w:t>
      </w:r>
    </w:p>
    <w:p w14:paraId="1B6DFA14" w14:textId="77777777" w:rsidR="00000234" w:rsidRPr="00000234" w:rsidRDefault="00000234" w:rsidP="00000234">
      <w:pPr>
        <w:pStyle w:val="1bodycopy"/>
        <w:ind w:left="720" w:hanging="720"/>
        <w:rPr>
          <w:rFonts w:cs="Arial"/>
          <w:szCs w:val="20"/>
        </w:rPr>
      </w:pPr>
      <w:r w:rsidRPr="00000234">
        <w:rPr>
          <w:rFonts w:cs="Arial"/>
          <w:szCs w:val="20"/>
        </w:rPr>
        <w:t>•</w:t>
      </w:r>
      <w:r w:rsidRPr="00000234">
        <w:rPr>
          <w:rFonts w:cs="Arial"/>
          <w:szCs w:val="20"/>
        </w:rPr>
        <w:tab/>
        <w:t>At the start and end of lessons you will be required to clean the equipment you intend to use or have used.</w:t>
      </w:r>
    </w:p>
    <w:p w14:paraId="651F93BA" w14:textId="77777777" w:rsidR="00000234" w:rsidRPr="00000234" w:rsidRDefault="00000234" w:rsidP="00000234">
      <w:pPr>
        <w:pStyle w:val="1bodycopy"/>
        <w:rPr>
          <w:rFonts w:cs="Arial"/>
          <w:szCs w:val="20"/>
        </w:rPr>
      </w:pPr>
      <w:r w:rsidRPr="00000234">
        <w:rPr>
          <w:rFonts w:cs="Arial"/>
          <w:szCs w:val="20"/>
        </w:rPr>
        <w:t>•</w:t>
      </w:r>
      <w:r w:rsidRPr="00000234">
        <w:rPr>
          <w:rFonts w:cs="Arial"/>
          <w:szCs w:val="20"/>
        </w:rPr>
        <w:tab/>
      </w:r>
      <w:proofErr w:type="spellStart"/>
      <w:r w:rsidRPr="00000234">
        <w:rPr>
          <w:rFonts w:cs="Arial"/>
          <w:szCs w:val="20"/>
        </w:rPr>
        <w:t>Sanitise</w:t>
      </w:r>
      <w:proofErr w:type="spellEnd"/>
      <w:r w:rsidRPr="00000234">
        <w:rPr>
          <w:rFonts w:cs="Arial"/>
          <w:szCs w:val="20"/>
        </w:rPr>
        <w:t xml:space="preserve"> hands before and after each lesson.</w:t>
      </w:r>
    </w:p>
    <w:p w14:paraId="077324D5" w14:textId="77777777" w:rsidR="00000234" w:rsidRPr="00000234" w:rsidRDefault="00000234" w:rsidP="00000234">
      <w:pPr>
        <w:pStyle w:val="1bodycopy"/>
        <w:rPr>
          <w:rFonts w:cs="Arial"/>
          <w:szCs w:val="20"/>
        </w:rPr>
      </w:pPr>
      <w:r w:rsidRPr="00000234">
        <w:rPr>
          <w:rFonts w:cs="Arial"/>
          <w:szCs w:val="20"/>
        </w:rPr>
        <w:t>•</w:t>
      </w:r>
      <w:r w:rsidRPr="00000234">
        <w:rPr>
          <w:rFonts w:cs="Arial"/>
          <w:szCs w:val="20"/>
        </w:rPr>
        <w:tab/>
        <w:t>Only one person can use the toilet facilities at one time.</w:t>
      </w:r>
    </w:p>
    <w:p w14:paraId="6758C62F" w14:textId="77777777" w:rsidR="00000234" w:rsidRPr="00000234" w:rsidRDefault="00000234" w:rsidP="00000234">
      <w:pPr>
        <w:pStyle w:val="1bodycopy"/>
        <w:rPr>
          <w:rFonts w:cs="Arial"/>
          <w:szCs w:val="20"/>
        </w:rPr>
      </w:pPr>
      <w:r w:rsidRPr="00000234">
        <w:rPr>
          <w:rFonts w:cs="Arial"/>
          <w:szCs w:val="20"/>
        </w:rPr>
        <w:t>•</w:t>
      </w:r>
      <w:r w:rsidRPr="00000234">
        <w:rPr>
          <w:rFonts w:cs="Arial"/>
          <w:szCs w:val="20"/>
        </w:rPr>
        <w:tab/>
        <w:t>Wash hands on a frequent basis and before eating.</w:t>
      </w:r>
    </w:p>
    <w:p w14:paraId="53B7EBDD" w14:textId="77777777" w:rsidR="00000234" w:rsidRPr="00000234" w:rsidRDefault="00000234" w:rsidP="00000234">
      <w:pPr>
        <w:pStyle w:val="1bodycopy"/>
        <w:rPr>
          <w:rFonts w:cs="Arial"/>
          <w:szCs w:val="20"/>
        </w:rPr>
      </w:pPr>
      <w:r w:rsidRPr="00000234">
        <w:rPr>
          <w:rFonts w:cs="Arial"/>
          <w:szCs w:val="20"/>
        </w:rPr>
        <w:t>•</w:t>
      </w:r>
      <w:r w:rsidRPr="00000234">
        <w:rPr>
          <w:rFonts w:cs="Arial"/>
          <w:szCs w:val="20"/>
        </w:rPr>
        <w:tab/>
        <w:t>Although you are in your site bubble please remember to socially distance.</w:t>
      </w:r>
    </w:p>
    <w:p w14:paraId="51E0619D" w14:textId="77777777" w:rsidR="00000234" w:rsidRPr="00000234" w:rsidRDefault="00000234" w:rsidP="00000234">
      <w:pPr>
        <w:pStyle w:val="1bodycopy"/>
        <w:ind w:left="720" w:hanging="720"/>
        <w:rPr>
          <w:rFonts w:cs="Arial"/>
          <w:szCs w:val="20"/>
        </w:rPr>
      </w:pPr>
      <w:r w:rsidRPr="00000234">
        <w:rPr>
          <w:rFonts w:cs="Arial"/>
          <w:szCs w:val="20"/>
        </w:rPr>
        <w:t>•</w:t>
      </w:r>
      <w:r w:rsidRPr="00000234">
        <w:rPr>
          <w:rFonts w:cs="Arial"/>
          <w:szCs w:val="20"/>
        </w:rPr>
        <w:tab/>
        <w:t>Remember that COVID-19 has affected everyone so please be polite and think before you react to your needs and emotions.</w:t>
      </w:r>
    </w:p>
    <w:p w14:paraId="280DA631" w14:textId="77777777" w:rsidR="00000234" w:rsidRPr="00000234" w:rsidRDefault="00000234" w:rsidP="00000234">
      <w:pPr>
        <w:pStyle w:val="1bodycopy"/>
        <w:rPr>
          <w:rFonts w:cs="Arial"/>
          <w:szCs w:val="20"/>
        </w:rPr>
      </w:pPr>
      <w:r w:rsidRPr="00000234">
        <w:rPr>
          <w:rFonts w:cs="Arial"/>
          <w:szCs w:val="20"/>
        </w:rPr>
        <w:t>•</w:t>
      </w:r>
      <w:r w:rsidRPr="00000234">
        <w:rPr>
          <w:rFonts w:cs="Arial"/>
          <w:szCs w:val="20"/>
        </w:rPr>
        <w:tab/>
        <w:t>If you feel anxious or concerned about anything, please talk to a member of staff.</w:t>
      </w:r>
    </w:p>
    <w:p w14:paraId="2EAD7DB1" w14:textId="77777777" w:rsidR="00000234" w:rsidRPr="00000234" w:rsidRDefault="00000234" w:rsidP="00000234">
      <w:pPr>
        <w:pStyle w:val="1bodycopy"/>
        <w:rPr>
          <w:rFonts w:cs="Arial"/>
          <w:szCs w:val="20"/>
        </w:rPr>
      </w:pPr>
      <w:r w:rsidRPr="00000234">
        <w:rPr>
          <w:rFonts w:cs="Arial"/>
          <w:szCs w:val="20"/>
        </w:rPr>
        <w:t>•</w:t>
      </w:r>
      <w:r w:rsidRPr="00000234">
        <w:rPr>
          <w:rFonts w:cs="Arial"/>
          <w:szCs w:val="20"/>
        </w:rPr>
        <w:tab/>
        <w:t>Follow site expectations.</w:t>
      </w:r>
    </w:p>
    <w:p w14:paraId="0B1D8E83" w14:textId="07F0F63C" w:rsidR="00033969" w:rsidRPr="00000234" w:rsidRDefault="00000234" w:rsidP="00033969">
      <w:pPr>
        <w:pStyle w:val="1bodycopy"/>
        <w:ind w:left="720" w:hanging="720"/>
        <w:rPr>
          <w:rFonts w:cs="Arial"/>
          <w:szCs w:val="20"/>
        </w:rPr>
      </w:pPr>
      <w:r w:rsidRPr="00000234">
        <w:rPr>
          <w:rFonts w:cs="Arial"/>
          <w:szCs w:val="20"/>
        </w:rPr>
        <w:lastRenderedPageBreak/>
        <w:t>•</w:t>
      </w:r>
      <w:r w:rsidRPr="00000234">
        <w:rPr>
          <w:rFonts w:cs="Arial"/>
          <w:szCs w:val="20"/>
        </w:rPr>
        <w:tab/>
        <w:t>Develop your academic knowledge and practical skill set. Never be embarrassed to want to better yourself. If you are struggling with a subject or problem think before you react, seek guidance, remember everyone needs help and guidance.</w:t>
      </w:r>
    </w:p>
    <w:p w14:paraId="6B98E794" w14:textId="7DC82A5D" w:rsidR="00033969" w:rsidRDefault="00000234" w:rsidP="00033969">
      <w:pPr>
        <w:pStyle w:val="1bodycopy"/>
        <w:spacing w:after="0"/>
        <w:ind w:left="720" w:hanging="720"/>
        <w:rPr>
          <w:rFonts w:cs="Arial"/>
          <w:szCs w:val="20"/>
        </w:rPr>
      </w:pPr>
      <w:r w:rsidRPr="00000234">
        <w:rPr>
          <w:rFonts w:cs="Arial"/>
          <w:szCs w:val="20"/>
        </w:rPr>
        <w:t>•</w:t>
      </w:r>
      <w:r w:rsidRPr="00000234">
        <w:rPr>
          <w:rFonts w:cs="Arial"/>
          <w:szCs w:val="20"/>
        </w:rPr>
        <w:tab/>
        <w:t>If you develop Covid-19 symptoms, then please inform a member of staff</w:t>
      </w:r>
      <w:r w:rsidR="00814A30">
        <w:rPr>
          <w:rFonts w:cs="Arial"/>
          <w:szCs w:val="20"/>
        </w:rPr>
        <w:t xml:space="preserve"> -</w:t>
      </w:r>
      <w:r w:rsidRPr="00000234">
        <w:rPr>
          <w:rFonts w:cs="Arial"/>
          <w:szCs w:val="20"/>
        </w:rPr>
        <w:t xml:space="preserve"> they will look after you and explain the next steps. You will be required to use the NHS track and trace system and isolate for 10 days or until the track and trace result comes back.</w:t>
      </w:r>
    </w:p>
    <w:p w14:paraId="15EF948E" w14:textId="77777777" w:rsidR="00033969" w:rsidRDefault="00033969" w:rsidP="00033969">
      <w:pPr>
        <w:pStyle w:val="1bodycopy"/>
        <w:spacing w:after="0"/>
        <w:ind w:left="720" w:hanging="720"/>
        <w:rPr>
          <w:rFonts w:cs="Arial"/>
          <w:szCs w:val="20"/>
        </w:rPr>
      </w:pPr>
    </w:p>
    <w:p w14:paraId="24E4908B" w14:textId="5E242DB4" w:rsidR="00033969" w:rsidRDefault="00033969" w:rsidP="00033969">
      <w:pPr>
        <w:pStyle w:val="3Bulletedcopyblue"/>
        <w:numPr>
          <w:ilvl w:val="0"/>
          <w:numId w:val="0"/>
        </w:numPr>
      </w:pPr>
      <w:r w:rsidRPr="00033969">
        <w:t>•</w:t>
      </w:r>
      <w:r w:rsidRPr="00033969">
        <w:tab/>
        <w:t>Stay at home if you have COVID-19 symptoms.</w:t>
      </w:r>
    </w:p>
    <w:p w14:paraId="6AA7B502" w14:textId="77777777" w:rsidR="00575E82" w:rsidRDefault="00575E82" w:rsidP="006912A6">
      <w:pPr>
        <w:pStyle w:val="1bodycopy"/>
        <w:spacing w:after="0"/>
      </w:pPr>
    </w:p>
    <w:p w14:paraId="3947403A" w14:textId="5194FE3B" w:rsidR="006912A6" w:rsidRDefault="0074593F" w:rsidP="006912A6">
      <w:pPr>
        <w:pStyle w:val="1bodycopy"/>
        <w:spacing w:after="0"/>
        <w:rPr>
          <w:rFonts w:cs="Arial"/>
          <w:szCs w:val="20"/>
        </w:rPr>
      </w:pPr>
      <w:r>
        <w:t>Pupils are expected to follow s</w:t>
      </w:r>
      <w:r w:rsidR="006912A6">
        <w:t xml:space="preserve">ite expectations </w:t>
      </w:r>
      <w:r>
        <w:t>to ensure a smooth transition back into school life and ensure safety for all.</w:t>
      </w:r>
      <w:r w:rsidR="006912A6">
        <w:t xml:space="preserve"> If the</w:t>
      </w:r>
      <w:r>
        <w:t xml:space="preserve"> academy</w:t>
      </w:r>
      <w:r w:rsidR="006912A6">
        <w:t xml:space="preserve"> expectations are not </w:t>
      </w:r>
      <w:r>
        <w:t>followed,</w:t>
      </w:r>
      <w:r w:rsidR="006912A6">
        <w:t xml:space="preserve"> then this could result in a</w:t>
      </w:r>
      <w:r>
        <w:t xml:space="preserve"> sanction</w:t>
      </w:r>
      <w:r w:rsidR="001631BB">
        <w:t>,</w:t>
      </w:r>
      <w:r w:rsidR="00814A30">
        <w:t xml:space="preserve"> a</w:t>
      </w:r>
      <w:r w:rsidR="001631BB">
        <w:t xml:space="preserve"> meeting with parents/</w:t>
      </w:r>
      <w:proofErr w:type="spellStart"/>
      <w:r w:rsidR="001631BB">
        <w:t>carers</w:t>
      </w:r>
      <w:proofErr w:type="spellEnd"/>
      <w:r w:rsidR="001631BB">
        <w:t xml:space="preserve"> and a review of placement</w:t>
      </w:r>
      <w:r w:rsidR="00033969">
        <w:t>,</w:t>
      </w:r>
      <w:r w:rsidR="00814A30">
        <w:t xml:space="preserve"> however,</w:t>
      </w:r>
      <w:r w:rsidR="00033969">
        <w:t xml:space="preserve"> this is something we really want to avoid.</w:t>
      </w:r>
    </w:p>
    <w:p w14:paraId="6972B155" w14:textId="7009F34D" w:rsidR="00E534BC" w:rsidRDefault="00E534BC" w:rsidP="00DB734F">
      <w:pPr>
        <w:pStyle w:val="1bodycopy"/>
        <w:spacing w:after="0"/>
        <w:rPr>
          <w:rFonts w:cs="Arial"/>
          <w:szCs w:val="20"/>
        </w:rPr>
      </w:pPr>
    </w:p>
    <w:p w14:paraId="48C7C09E" w14:textId="2703F5C6" w:rsidR="00E534BC" w:rsidRDefault="00E534BC" w:rsidP="00DB734F">
      <w:pPr>
        <w:pStyle w:val="1bodycopy"/>
        <w:spacing w:after="0"/>
        <w:rPr>
          <w:rFonts w:cs="Arial"/>
          <w:szCs w:val="20"/>
        </w:rPr>
      </w:pPr>
      <w:r>
        <w:rPr>
          <w:rFonts w:cs="Arial"/>
          <w:szCs w:val="20"/>
        </w:rPr>
        <w:t xml:space="preserve">If you or your child has Covid-19 </w:t>
      </w:r>
      <w:proofErr w:type="gramStart"/>
      <w:r>
        <w:rPr>
          <w:rFonts w:cs="Arial"/>
          <w:szCs w:val="20"/>
        </w:rPr>
        <w:t>symptoms</w:t>
      </w:r>
      <w:proofErr w:type="gramEnd"/>
      <w:r>
        <w:rPr>
          <w:rFonts w:cs="Arial"/>
          <w:szCs w:val="20"/>
        </w:rPr>
        <w:t xml:space="preserve"> then please follow the government guidance</w:t>
      </w:r>
      <w:r w:rsidR="00814A30">
        <w:rPr>
          <w:rFonts w:cs="Arial"/>
          <w:szCs w:val="20"/>
        </w:rPr>
        <w:t>.</w:t>
      </w:r>
      <w:r>
        <w:rPr>
          <w:rFonts w:cs="Arial"/>
          <w:szCs w:val="20"/>
        </w:rPr>
        <w:t xml:space="preserve"> </w:t>
      </w:r>
      <w:proofErr w:type="gramStart"/>
      <w:r w:rsidR="00814A30">
        <w:rPr>
          <w:rFonts w:cs="Arial"/>
          <w:szCs w:val="20"/>
        </w:rPr>
        <w:t>D</w:t>
      </w:r>
      <w:r w:rsidR="001631BB">
        <w:rPr>
          <w:rFonts w:cs="Arial"/>
          <w:szCs w:val="20"/>
        </w:rPr>
        <w:t>on’t</w:t>
      </w:r>
      <w:proofErr w:type="gramEnd"/>
      <w:r w:rsidR="001631BB">
        <w:rPr>
          <w:rFonts w:cs="Arial"/>
          <w:szCs w:val="20"/>
        </w:rPr>
        <w:t xml:space="preserve"> send them into school </w:t>
      </w:r>
      <w:r>
        <w:rPr>
          <w:rFonts w:cs="Arial"/>
          <w:szCs w:val="20"/>
        </w:rPr>
        <w:t>and perform test and trace procedures.</w:t>
      </w:r>
    </w:p>
    <w:p w14:paraId="69BAE5A3" w14:textId="6DF5D67D" w:rsidR="0074593F" w:rsidRDefault="0074593F" w:rsidP="00DB734F">
      <w:pPr>
        <w:pStyle w:val="1bodycopy"/>
        <w:spacing w:after="0"/>
        <w:rPr>
          <w:rFonts w:cs="Arial"/>
          <w:szCs w:val="20"/>
        </w:rPr>
      </w:pPr>
    </w:p>
    <w:p w14:paraId="0B32750C" w14:textId="5EA4361F" w:rsidR="00E534BC" w:rsidRDefault="00E534BC" w:rsidP="00DB734F">
      <w:pPr>
        <w:pStyle w:val="1bodycopy"/>
        <w:spacing w:after="0"/>
        <w:rPr>
          <w:rFonts w:cs="Arial"/>
          <w:szCs w:val="20"/>
        </w:rPr>
      </w:pPr>
      <w:r>
        <w:rPr>
          <w:rFonts w:cs="Arial"/>
          <w:szCs w:val="20"/>
        </w:rPr>
        <w:t xml:space="preserve">If anything changes </w:t>
      </w:r>
      <w:proofErr w:type="gramStart"/>
      <w:r>
        <w:rPr>
          <w:rFonts w:cs="Arial"/>
          <w:szCs w:val="20"/>
        </w:rPr>
        <w:t>with regard to</w:t>
      </w:r>
      <w:proofErr w:type="gramEnd"/>
      <w:r>
        <w:rPr>
          <w:rFonts w:cs="Arial"/>
          <w:szCs w:val="20"/>
        </w:rPr>
        <w:t xml:space="preserve"> </w:t>
      </w:r>
      <w:r w:rsidR="00A57AD9">
        <w:rPr>
          <w:rFonts w:cs="Arial"/>
          <w:szCs w:val="20"/>
        </w:rPr>
        <w:t xml:space="preserve">government guidance or further lockdown procedures being </w:t>
      </w:r>
      <w:r w:rsidR="001631BB">
        <w:rPr>
          <w:rFonts w:cs="Arial"/>
          <w:szCs w:val="20"/>
        </w:rPr>
        <w:t>enforced,</w:t>
      </w:r>
      <w:r w:rsidR="00A57AD9">
        <w:rPr>
          <w:rFonts w:cs="Arial"/>
          <w:szCs w:val="20"/>
        </w:rPr>
        <w:t xml:space="preserve"> I will endeavor to inform you</w:t>
      </w:r>
      <w:r w:rsidR="001631BB">
        <w:rPr>
          <w:rFonts w:cs="Arial"/>
          <w:szCs w:val="20"/>
        </w:rPr>
        <w:t xml:space="preserve"> of</w:t>
      </w:r>
      <w:r w:rsidR="00A57AD9">
        <w:rPr>
          <w:rFonts w:cs="Arial"/>
          <w:szCs w:val="20"/>
        </w:rPr>
        <w:t xml:space="preserve"> the potential impact this will have on your child attending school.</w:t>
      </w:r>
    </w:p>
    <w:p w14:paraId="5A5D2408" w14:textId="77777777" w:rsidR="00DB734F" w:rsidRDefault="00DB734F" w:rsidP="00DB734F">
      <w:pPr>
        <w:pStyle w:val="1bodycopy"/>
        <w:spacing w:after="0"/>
        <w:rPr>
          <w:rFonts w:cs="Arial"/>
          <w:szCs w:val="20"/>
        </w:rPr>
      </w:pPr>
    </w:p>
    <w:p w14:paraId="01B01FDB" w14:textId="5CC2D1A0" w:rsidR="00033969" w:rsidRDefault="00DB734F" w:rsidP="00DB734F">
      <w:pPr>
        <w:pStyle w:val="1bodycopy"/>
        <w:spacing w:after="0"/>
        <w:rPr>
          <w:rFonts w:cs="Arial"/>
          <w:szCs w:val="20"/>
        </w:rPr>
      </w:pPr>
      <w:r>
        <w:rPr>
          <w:rFonts w:cs="Arial"/>
          <w:szCs w:val="20"/>
        </w:rPr>
        <w:t xml:space="preserve">If you have any questions, please contact your child’s Head of Centre or </w:t>
      </w:r>
      <w:r w:rsidR="003627F3">
        <w:rPr>
          <w:rFonts w:cs="Arial"/>
          <w:szCs w:val="20"/>
        </w:rPr>
        <w:t>K</w:t>
      </w:r>
      <w:r>
        <w:rPr>
          <w:rFonts w:cs="Arial"/>
          <w:szCs w:val="20"/>
        </w:rPr>
        <w:t>eyworker.</w:t>
      </w:r>
    </w:p>
    <w:p w14:paraId="1A19D608" w14:textId="77777777" w:rsidR="00DB734F" w:rsidRDefault="00DB734F" w:rsidP="00DB734F">
      <w:pPr>
        <w:pStyle w:val="1bodycopy"/>
        <w:spacing w:after="0"/>
        <w:rPr>
          <w:rFonts w:cs="Arial"/>
          <w:szCs w:val="20"/>
        </w:rPr>
      </w:pPr>
    </w:p>
    <w:p w14:paraId="615F577E" w14:textId="77777777" w:rsidR="00521EE7" w:rsidRDefault="00521EE7" w:rsidP="00DB734F">
      <w:pPr>
        <w:rPr>
          <w:rFonts w:cs="Arial"/>
        </w:rPr>
      </w:pPr>
    </w:p>
    <w:p w14:paraId="6C34B8FC" w14:textId="31D4F551" w:rsidR="00DB734F" w:rsidRDefault="00DB734F" w:rsidP="00DB734F">
      <w:pPr>
        <w:rPr>
          <w:rFonts w:cs="Arial"/>
          <w:sz w:val="20"/>
          <w:szCs w:val="16"/>
        </w:rPr>
      </w:pPr>
      <w:r w:rsidRPr="00521EE7">
        <w:rPr>
          <w:rFonts w:cs="Arial"/>
          <w:sz w:val="20"/>
          <w:szCs w:val="16"/>
        </w:rPr>
        <w:t>Warm regards,</w:t>
      </w:r>
    </w:p>
    <w:p w14:paraId="094D21F8" w14:textId="77777777" w:rsidR="00033969" w:rsidRPr="00521EE7" w:rsidRDefault="00033969" w:rsidP="00DB734F">
      <w:pPr>
        <w:rPr>
          <w:rFonts w:cs="Arial"/>
          <w:sz w:val="20"/>
          <w:szCs w:val="16"/>
        </w:rPr>
      </w:pPr>
    </w:p>
    <w:p w14:paraId="3DA991B6" w14:textId="77777777" w:rsidR="00DB734F" w:rsidRPr="00521EE7" w:rsidRDefault="00DB734F" w:rsidP="00DB734F">
      <w:pPr>
        <w:rPr>
          <w:rFonts w:cs="Arial"/>
          <w:sz w:val="20"/>
          <w:szCs w:val="16"/>
        </w:rPr>
      </w:pPr>
    </w:p>
    <w:p w14:paraId="2D47B7D4" w14:textId="77777777" w:rsidR="00DB734F" w:rsidRPr="00521EE7" w:rsidRDefault="00DB734F" w:rsidP="00DB734F">
      <w:pPr>
        <w:rPr>
          <w:rFonts w:cs="Arial"/>
          <w:sz w:val="20"/>
          <w:szCs w:val="16"/>
        </w:rPr>
      </w:pPr>
      <w:r w:rsidRPr="00521EE7">
        <w:rPr>
          <w:rFonts w:cs="Arial"/>
          <w:sz w:val="20"/>
          <w:szCs w:val="16"/>
        </w:rPr>
        <w:t>Mr. T. England</w:t>
      </w:r>
    </w:p>
    <w:p w14:paraId="33640926" w14:textId="4CE97569" w:rsidR="00DB734F" w:rsidRDefault="00DB734F" w:rsidP="00DB734F">
      <w:pPr>
        <w:rPr>
          <w:rFonts w:cs="Arial"/>
          <w:sz w:val="20"/>
          <w:szCs w:val="16"/>
        </w:rPr>
      </w:pPr>
      <w:r w:rsidRPr="00521EE7">
        <w:rPr>
          <w:rFonts w:cs="Arial"/>
          <w:sz w:val="20"/>
          <w:szCs w:val="16"/>
        </w:rPr>
        <w:t>Headteacher of Amber Valley and Erewash Support Centre</w:t>
      </w:r>
    </w:p>
    <w:p w14:paraId="222BE72E" w14:textId="4A6727FE" w:rsidR="00814A30" w:rsidRPr="00521EE7" w:rsidRDefault="00814A30" w:rsidP="00DB734F">
      <w:pPr>
        <w:rPr>
          <w:rFonts w:cs="Arial"/>
          <w:sz w:val="20"/>
          <w:szCs w:val="16"/>
        </w:rPr>
      </w:pPr>
      <w:r>
        <w:rPr>
          <w:rFonts w:cs="Arial"/>
          <w:sz w:val="20"/>
          <w:szCs w:val="16"/>
        </w:rPr>
        <w:t>Part of Esteem Multi Academy Trust</w:t>
      </w:r>
    </w:p>
    <w:p w14:paraId="08A7E0E7" w14:textId="334A2E83" w:rsidR="006912A6" w:rsidRPr="006912A6" w:rsidRDefault="00814A30" w:rsidP="006912A6">
      <w:r>
        <w:rPr>
          <w:rFonts w:cs="Arial"/>
          <w:noProof/>
          <w:sz w:val="20"/>
          <w:szCs w:val="16"/>
        </w:rPr>
        <w:drawing>
          <wp:anchor distT="0" distB="0" distL="114300" distR="114300" simplePos="0" relativeHeight="251659264" behindDoc="1" locked="0" layoutInCell="1" allowOverlap="1" wp14:anchorId="3B9747BF" wp14:editId="5592BAAC">
            <wp:simplePos x="0" y="0"/>
            <wp:positionH relativeFrom="column">
              <wp:posOffset>2576451</wp:posOffset>
            </wp:positionH>
            <wp:positionV relativeFrom="paragraph">
              <wp:posOffset>4329515</wp:posOffset>
            </wp:positionV>
            <wp:extent cx="1281207" cy="559558"/>
            <wp:effectExtent l="0" t="0" r="0" b="0"/>
            <wp:wrapNone/>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281207" cy="559558"/>
                    </a:xfrm>
                    <a:prstGeom prst="rect">
                      <a:avLst/>
                    </a:prstGeom>
                  </pic:spPr>
                </pic:pic>
              </a:graphicData>
            </a:graphic>
            <wp14:sizeRelH relativeFrom="margin">
              <wp14:pctWidth>0</wp14:pctWidth>
            </wp14:sizeRelH>
            <wp14:sizeRelV relativeFrom="margin">
              <wp14:pctHeight>0</wp14:pctHeight>
            </wp14:sizeRelV>
          </wp:anchor>
        </w:drawing>
      </w:r>
    </w:p>
    <w:sectPr w:rsidR="006912A6" w:rsidRPr="006912A6">
      <w:headerReference w:type="even" r:id="rId13"/>
      <w:headerReference w:type="default" r:id="rId14"/>
      <w:footerReference w:type="even" r:id="rId15"/>
      <w:footerReference w:type="default" r:id="rId16"/>
      <w:headerReference w:type="first" r:id="rId17"/>
      <w:footerReference w:type="first" r:id="rId18"/>
      <w:pgSz w:w="11906" w:h="16838"/>
      <w:pgMar w:top="567" w:right="851" w:bottom="567"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02ACB9" w14:textId="77777777" w:rsidR="00FC7A0B" w:rsidRDefault="00FC7A0B">
      <w:r>
        <w:separator/>
      </w:r>
    </w:p>
  </w:endnote>
  <w:endnote w:type="continuationSeparator" w:id="0">
    <w:p w14:paraId="3E50FE7C" w14:textId="77777777" w:rsidR="00FC7A0B" w:rsidRDefault="00FC7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55EB48" w14:textId="77777777" w:rsidR="009D175B" w:rsidRDefault="009D17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B990F7" w14:textId="5F75105A" w:rsidR="00DB734F" w:rsidRDefault="00DB734F">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r>
      <w:rPr>
        <w:caps/>
        <w:noProof/>
        <w:color w:val="4472C4" w:themeColor="accent1"/>
      </w:rPr>
      <w:t>/</w:t>
    </w:r>
    <w:r>
      <w:rPr>
        <w:caps/>
        <w:noProof/>
        <w:color w:val="4472C4" w:themeColor="accent1"/>
      </w:rPr>
      <w:fldChar w:fldCharType="begin"/>
    </w:r>
    <w:r>
      <w:rPr>
        <w:caps/>
        <w:noProof/>
        <w:color w:val="4472C4" w:themeColor="accent1"/>
      </w:rPr>
      <w:instrText xml:space="preserve"> NUMPAGES  \* Arabic  \* MERGEFORMAT </w:instrText>
    </w:r>
    <w:r>
      <w:rPr>
        <w:caps/>
        <w:noProof/>
        <w:color w:val="4472C4" w:themeColor="accent1"/>
      </w:rPr>
      <w:fldChar w:fldCharType="separate"/>
    </w:r>
    <w:r>
      <w:rPr>
        <w:caps/>
        <w:noProof/>
        <w:color w:val="4472C4" w:themeColor="accent1"/>
      </w:rPr>
      <w:t>2</w:t>
    </w:r>
    <w:r>
      <w:rPr>
        <w:caps/>
        <w:noProof/>
        <w:color w:val="4472C4" w:themeColor="accent1"/>
      </w:rPr>
      <w:fldChar w:fldCharType="end"/>
    </w:r>
  </w:p>
  <w:p w14:paraId="4F7C7E39" w14:textId="2B65FA0E" w:rsidR="000402DB" w:rsidRPr="00F92844" w:rsidRDefault="000402DB">
    <w:pPr>
      <w:pStyle w:val="Footer"/>
      <w:rPr>
        <w:color w:val="2F5496"/>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71446" w14:textId="77777777" w:rsidR="009D175B" w:rsidRDefault="009D17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5886D2" w14:textId="77777777" w:rsidR="00FC7A0B" w:rsidRDefault="00FC7A0B">
      <w:r>
        <w:separator/>
      </w:r>
    </w:p>
  </w:footnote>
  <w:footnote w:type="continuationSeparator" w:id="0">
    <w:p w14:paraId="1B7952AA" w14:textId="77777777" w:rsidR="00FC7A0B" w:rsidRDefault="00FC7A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F51C6B" w14:textId="77777777" w:rsidR="009D175B" w:rsidRDefault="009D17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0C82F5" w14:textId="669E48B4" w:rsidR="009D175B" w:rsidRDefault="009D17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D408AA" w14:textId="77777777" w:rsidR="009D175B" w:rsidRDefault="009D17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57" type="#_x0000_t75" style="width:208.5pt;height:332.05pt" o:bullet="t">
        <v:imagedata r:id="rId1" o:title="TK_LOGO_POINTER_RGB_bullet_blue"/>
      </v:shape>
    </w:pict>
  </w:numPicBullet>
  <w:abstractNum w:abstractNumId="0" w15:restartNumberingAfterBreak="0">
    <w:nsid w:val="06A63429"/>
    <w:multiLevelType w:val="hybridMultilevel"/>
    <w:tmpl w:val="76760C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E6A1B45"/>
    <w:multiLevelType w:val="multilevel"/>
    <w:tmpl w:val="DE84E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3F730B"/>
    <w:multiLevelType w:val="hybridMultilevel"/>
    <w:tmpl w:val="7D4C5CC8"/>
    <w:lvl w:ilvl="0" w:tplc="525AACBE">
      <w:start w:val="1"/>
      <w:numFmt w:val="bullet"/>
      <w:lvlText w:val=""/>
      <w:lvlJc w:val="left"/>
      <w:pPr>
        <w:tabs>
          <w:tab w:val="num" w:pos="720"/>
        </w:tabs>
        <w:ind w:left="720" w:hanging="360"/>
      </w:pPr>
      <w:rPr>
        <w:rFonts w:ascii="Symbol" w:hAnsi="Symbol" w:hint="default"/>
      </w:rPr>
    </w:lvl>
    <w:lvl w:ilvl="1" w:tplc="9708874C" w:tentative="1">
      <w:start w:val="1"/>
      <w:numFmt w:val="bullet"/>
      <w:lvlText w:val="o"/>
      <w:lvlJc w:val="left"/>
      <w:pPr>
        <w:tabs>
          <w:tab w:val="num" w:pos="1440"/>
        </w:tabs>
        <w:ind w:left="1440" w:hanging="360"/>
      </w:pPr>
      <w:rPr>
        <w:rFonts w:ascii="Courier New" w:hAnsi="Courier New" w:cs="Courier New" w:hint="default"/>
      </w:rPr>
    </w:lvl>
    <w:lvl w:ilvl="2" w:tplc="E9E44D94" w:tentative="1">
      <w:start w:val="1"/>
      <w:numFmt w:val="bullet"/>
      <w:lvlText w:val=""/>
      <w:lvlJc w:val="left"/>
      <w:pPr>
        <w:tabs>
          <w:tab w:val="num" w:pos="2160"/>
        </w:tabs>
        <w:ind w:left="2160" w:hanging="360"/>
      </w:pPr>
      <w:rPr>
        <w:rFonts w:ascii="Wingdings" w:hAnsi="Wingdings" w:hint="default"/>
      </w:rPr>
    </w:lvl>
    <w:lvl w:ilvl="3" w:tplc="74D8E64A" w:tentative="1">
      <w:start w:val="1"/>
      <w:numFmt w:val="bullet"/>
      <w:lvlText w:val=""/>
      <w:lvlJc w:val="left"/>
      <w:pPr>
        <w:tabs>
          <w:tab w:val="num" w:pos="2880"/>
        </w:tabs>
        <w:ind w:left="2880" w:hanging="360"/>
      </w:pPr>
      <w:rPr>
        <w:rFonts w:ascii="Symbol" w:hAnsi="Symbol" w:hint="default"/>
      </w:rPr>
    </w:lvl>
    <w:lvl w:ilvl="4" w:tplc="281048B0" w:tentative="1">
      <w:start w:val="1"/>
      <w:numFmt w:val="bullet"/>
      <w:lvlText w:val="o"/>
      <w:lvlJc w:val="left"/>
      <w:pPr>
        <w:tabs>
          <w:tab w:val="num" w:pos="3600"/>
        </w:tabs>
        <w:ind w:left="3600" w:hanging="360"/>
      </w:pPr>
      <w:rPr>
        <w:rFonts w:ascii="Courier New" w:hAnsi="Courier New" w:cs="Courier New" w:hint="default"/>
      </w:rPr>
    </w:lvl>
    <w:lvl w:ilvl="5" w:tplc="DA1E57DC" w:tentative="1">
      <w:start w:val="1"/>
      <w:numFmt w:val="bullet"/>
      <w:lvlText w:val=""/>
      <w:lvlJc w:val="left"/>
      <w:pPr>
        <w:tabs>
          <w:tab w:val="num" w:pos="4320"/>
        </w:tabs>
        <w:ind w:left="4320" w:hanging="360"/>
      </w:pPr>
      <w:rPr>
        <w:rFonts w:ascii="Wingdings" w:hAnsi="Wingdings" w:hint="default"/>
      </w:rPr>
    </w:lvl>
    <w:lvl w:ilvl="6" w:tplc="26C22BC4" w:tentative="1">
      <w:start w:val="1"/>
      <w:numFmt w:val="bullet"/>
      <w:lvlText w:val=""/>
      <w:lvlJc w:val="left"/>
      <w:pPr>
        <w:tabs>
          <w:tab w:val="num" w:pos="5040"/>
        </w:tabs>
        <w:ind w:left="5040" w:hanging="360"/>
      </w:pPr>
      <w:rPr>
        <w:rFonts w:ascii="Symbol" w:hAnsi="Symbol" w:hint="default"/>
      </w:rPr>
    </w:lvl>
    <w:lvl w:ilvl="7" w:tplc="65BC717E" w:tentative="1">
      <w:start w:val="1"/>
      <w:numFmt w:val="bullet"/>
      <w:lvlText w:val="o"/>
      <w:lvlJc w:val="left"/>
      <w:pPr>
        <w:tabs>
          <w:tab w:val="num" w:pos="5760"/>
        </w:tabs>
        <w:ind w:left="5760" w:hanging="360"/>
      </w:pPr>
      <w:rPr>
        <w:rFonts w:ascii="Courier New" w:hAnsi="Courier New" w:cs="Courier New" w:hint="default"/>
      </w:rPr>
    </w:lvl>
    <w:lvl w:ilvl="8" w:tplc="67E892D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9B31AA"/>
    <w:multiLevelType w:val="hybridMultilevel"/>
    <w:tmpl w:val="0194D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602656"/>
    <w:multiLevelType w:val="hybridMultilevel"/>
    <w:tmpl w:val="37E00AC2"/>
    <w:lvl w:ilvl="0" w:tplc="30EAE6D0">
      <w:start w:val="1"/>
      <w:numFmt w:val="bullet"/>
      <w:pStyle w:val="3Bulletedcopyblue"/>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2A5"/>
    <w:rsid w:val="00000234"/>
    <w:rsid w:val="00021616"/>
    <w:rsid w:val="00033969"/>
    <w:rsid w:val="000402DB"/>
    <w:rsid w:val="0008363A"/>
    <w:rsid w:val="0008381D"/>
    <w:rsid w:val="00094355"/>
    <w:rsid w:val="000A657A"/>
    <w:rsid w:val="00130C1B"/>
    <w:rsid w:val="001631BB"/>
    <w:rsid w:val="00183222"/>
    <w:rsid w:val="00186D72"/>
    <w:rsid w:val="00232AAA"/>
    <w:rsid w:val="00236545"/>
    <w:rsid w:val="00270BB5"/>
    <w:rsid w:val="00274BB4"/>
    <w:rsid w:val="00287A77"/>
    <w:rsid w:val="002A48B6"/>
    <w:rsid w:val="002B05D9"/>
    <w:rsid w:val="002B31EC"/>
    <w:rsid w:val="002D1AFE"/>
    <w:rsid w:val="002E1AF8"/>
    <w:rsid w:val="003037CB"/>
    <w:rsid w:val="003119F9"/>
    <w:rsid w:val="00314FE7"/>
    <w:rsid w:val="00330C4D"/>
    <w:rsid w:val="003432A5"/>
    <w:rsid w:val="0035677C"/>
    <w:rsid w:val="003618F4"/>
    <w:rsid w:val="003627F3"/>
    <w:rsid w:val="00364175"/>
    <w:rsid w:val="003C7763"/>
    <w:rsid w:val="003D0A5F"/>
    <w:rsid w:val="003D301E"/>
    <w:rsid w:val="003D4FB7"/>
    <w:rsid w:val="003F4844"/>
    <w:rsid w:val="00455570"/>
    <w:rsid w:val="00457574"/>
    <w:rsid w:val="0048031D"/>
    <w:rsid w:val="004C13E8"/>
    <w:rsid w:val="004F660F"/>
    <w:rsid w:val="00502B61"/>
    <w:rsid w:val="00513760"/>
    <w:rsid w:val="00521EE7"/>
    <w:rsid w:val="0052438F"/>
    <w:rsid w:val="005248EF"/>
    <w:rsid w:val="005368E2"/>
    <w:rsid w:val="00553B7B"/>
    <w:rsid w:val="00566B76"/>
    <w:rsid w:val="00575E82"/>
    <w:rsid w:val="005B4877"/>
    <w:rsid w:val="00627144"/>
    <w:rsid w:val="006762AF"/>
    <w:rsid w:val="006912A6"/>
    <w:rsid w:val="006A5DEA"/>
    <w:rsid w:val="007127A7"/>
    <w:rsid w:val="0071673A"/>
    <w:rsid w:val="00732EE2"/>
    <w:rsid w:val="0074593F"/>
    <w:rsid w:val="007576D1"/>
    <w:rsid w:val="00766A01"/>
    <w:rsid w:val="0078201F"/>
    <w:rsid w:val="007B2296"/>
    <w:rsid w:val="007D3BF6"/>
    <w:rsid w:val="007D5339"/>
    <w:rsid w:val="007D61E6"/>
    <w:rsid w:val="007E1483"/>
    <w:rsid w:val="00814A30"/>
    <w:rsid w:val="00825C8F"/>
    <w:rsid w:val="0085764F"/>
    <w:rsid w:val="008631F7"/>
    <w:rsid w:val="00870675"/>
    <w:rsid w:val="0087250A"/>
    <w:rsid w:val="00881F45"/>
    <w:rsid w:val="008915C2"/>
    <w:rsid w:val="00896839"/>
    <w:rsid w:val="008A4B9F"/>
    <w:rsid w:val="008B5CAF"/>
    <w:rsid w:val="008E329B"/>
    <w:rsid w:val="008E722F"/>
    <w:rsid w:val="00900346"/>
    <w:rsid w:val="0091252A"/>
    <w:rsid w:val="00925BBB"/>
    <w:rsid w:val="009371F0"/>
    <w:rsid w:val="0094211A"/>
    <w:rsid w:val="00955F1B"/>
    <w:rsid w:val="00983384"/>
    <w:rsid w:val="009866A8"/>
    <w:rsid w:val="00990564"/>
    <w:rsid w:val="00991B49"/>
    <w:rsid w:val="009D175B"/>
    <w:rsid w:val="009E6E03"/>
    <w:rsid w:val="00A03FFD"/>
    <w:rsid w:val="00A243B4"/>
    <w:rsid w:val="00A3171B"/>
    <w:rsid w:val="00A57AD9"/>
    <w:rsid w:val="00A64F41"/>
    <w:rsid w:val="00A669DB"/>
    <w:rsid w:val="00A9279E"/>
    <w:rsid w:val="00AA2782"/>
    <w:rsid w:val="00AA35C3"/>
    <w:rsid w:val="00AE5868"/>
    <w:rsid w:val="00AE6286"/>
    <w:rsid w:val="00AF13DC"/>
    <w:rsid w:val="00B02A16"/>
    <w:rsid w:val="00B04078"/>
    <w:rsid w:val="00B16093"/>
    <w:rsid w:val="00B55B76"/>
    <w:rsid w:val="00B70EFD"/>
    <w:rsid w:val="00BA6D0A"/>
    <w:rsid w:val="00BC7B23"/>
    <w:rsid w:val="00BD1156"/>
    <w:rsid w:val="00BF118C"/>
    <w:rsid w:val="00BF1DB4"/>
    <w:rsid w:val="00BF5041"/>
    <w:rsid w:val="00C260D0"/>
    <w:rsid w:val="00C61668"/>
    <w:rsid w:val="00C85F2B"/>
    <w:rsid w:val="00CD632B"/>
    <w:rsid w:val="00D03AC5"/>
    <w:rsid w:val="00D71C45"/>
    <w:rsid w:val="00D74801"/>
    <w:rsid w:val="00D75E89"/>
    <w:rsid w:val="00D82A12"/>
    <w:rsid w:val="00DA5C52"/>
    <w:rsid w:val="00DB734F"/>
    <w:rsid w:val="00DF4CDF"/>
    <w:rsid w:val="00E157C1"/>
    <w:rsid w:val="00E30925"/>
    <w:rsid w:val="00E534BC"/>
    <w:rsid w:val="00E64C93"/>
    <w:rsid w:val="00E67E8D"/>
    <w:rsid w:val="00E834CA"/>
    <w:rsid w:val="00E9359A"/>
    <w:rsid w:val="00E94EF2"/>
    <w:rsid w:val="00EA0BDF"/>
    <w:rsid w:val="00EB243D"/>
    <w:rsid w:val="00ED2782"/>
    <w:rsid w:val="00ED5ADF"/>
    <w:rsid w:val="00F01E83"/>
    <w:rsid w:val="00F23E97"/>
    <w:rsid w:val="00F44993"/>
    <w:rsid w:val="00F464F7"/>
    <w:rsid w:val="00F471BD"/>
    <w:rsid w:val="00F52355"/>
    <w:rsid w:val="00F80297"/>
    <w:rsid w:val="00F82F40"/>
    <w:rsid w:val="00F92844"/>
    <w:rsid w:val="00F958C7"/>
    <w:rsid w:val="00FB4724"/>
    <w:rsid w:val="00FC7A0B"/>
    <w:rsid w:val="00FF26D6"/>
    <w:rsid w:val="00FF60D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7C7DEF"/>
  <w15:chartTrackingRefBased/>
  <w15:docId w15:val="{1C4AA4AE-657D-46BD-86EE-D85958850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rFonts w:ascii="Times New Roman" w:hAnsi="Times New Roman"/>
      <w:color w:val="800080"/>
      <w:sz w:val="40"/>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Hyperlink">
    <w:name w:val="Hyperlink"/>
    <w:rsid w:val="00F44993"/>
    <w:rPr>
      <w:color w:val="0000FF"/>
      <w:u w:val="single"/>
    </w:rPr>
  </w:style>
  <w:style w:type="paragraph" w:styleId="BalloonText">
    <w:name w:val="Balloon Text"/>
    <w:basedOn w:val="Normal"/>
    <w:semiHidden/>
    <w:rsid w:val="00896839"/>
    <w:rPr>
      <w:rFonts w:ascii="Tahoma" w:hAnsi="Tahoma" w:cs="Tahoma"/>
      <w:sz w:val="16"/>
      <w:szCs w:val="16"/>
    </w:rPr>
  </w:style>
  <w:style w:type="character" w:customStyle="1" w:styleId="FooterChar">
    <w:name w:val="Footer Char"/>
    <w:link w:val="Footer"/>
    <w:uiPriority w:val="99"/>
    <w:rsid w:val="00A243B4"/>
    <w:rPr>
      <w:rFonts w:ascii="Arial" w:hAnsi="Arial"/>
      <w:sz w:val="24"/>
      <w:lang w:eastAsia="en-US"/>
    </w:rPr>
  </w:style>
  <w:style w:type="paragraph" w:customStyle="1" w:styleId="1bodycopy">
    <w:name w:val="1 body copy"/>
    <w:basedOn w:val="Normal"/>
    <w:link w:val="1bodycopyChar"/>
    <w:qFormat/>
    <w:rsid w:val="00DB734F"/>
    <w:pPr>
      <w:spacing w:after="120"/>
      <w:ind w:right="284"/>
    </w:pPr>
    <w:rPr>
      <w:rFonts w:eastAsia="MS Mincho"/>
      <w:sz w:val="20"/>
      <w:szCs w:val="24"/>
      <w:lang w:val="en-US"/>
    </w:rPr>
  </w:style>
  <w:style w:type="paragraph" w:customStyle="1" w:styleId="3Bulletedcopyblue">
    <w:name w:val="3 Bulleted copy blue"/>
    <w:basedOn w:val="Normal"/>
    <w:qFormat/>
    <w:rsid w:val="00DB734F"/>
    <w:pPr>
      <w:numPr>
        <w:numId w:val="2"/>
      </w:numPr>
      <w:spacing w:after="120"/>
      <w:ind w:right="284"/>
    </w:pPr>
    <w:rPr>
      <w:rFonts w:eastAsia="MS Mincho" w:cs="Arial"/>
      <w:sz w:val="20"/>
      <w:lang w:val="en-US"/>
    </w:rPr>
  </w:style>
  <w:style w:type="character" w:customStyle="1" w:styleId="1bodycopyChar">
    <w:name w:val="1 body copy Char"/>
    <w:link w:val="1bodycopy"/>
    <w:rsid w:val="00DB734F"/>
    <w:rPr>
      <w:rFonts w:ascii="Arial" w:eastAsia="MS Mincho"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703326">
      <w:bodyDiv w:val="1"/>
      <w:marLeft w:val="0"/>
      <w:marRight w:val="0"/>
      <w:marTop w:val="0"/>
      <w:marBottom w:val="0"/>
      <w:divBdr>
        <w:top w:val="none" w:sz="0" w:space="0" w:color="auto"/>
        <w:left w:val="none" w:sz="0" w:space="0" w:color="auto"/>
        <w:bottom w:val="none" w:sz="0" w:space="0" w:color="auto"/>
        <w:right w:val="none" w:sz="0" w:space="0" w:color="auto"/>
      </w:divBdr>
    </w:div>
    <w:div w:id="2140106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c3f9528-3b9d-424f-aec8-73af2b4fea01">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C273277426C15448BB88F5DE27AA892" ma:contentTypeVersion="12" ma:contentTypeDescription="Create a new document." ma:contentTypeScope="" ma:versionID="49656e752b0571489545a7bc5d260795">
  <xsd:schema xmlns:xsd="http://www.w3.org/2001/XMLSchema" xmlns:xs="http://www.w3.org/2001/XMLSchema" xmlns:p="http://schemas.microsoft.com/office/2006/metadata/properties" xmlns:ns2="77540035-da97-499d-9aef-6f99d882bef3" xmlns:ns3="8c3f9528-3b9d-424f-aec8-73af2b4fea01" targetNamespace="http://schemas.microsoft.com/office/2006/metadata/properties" ma:root="true" ma:fieldsID="362aa1f266bf560f38c450cfbceede6f" ns2:_="" ns3:_="">
    <xsd:import namespace="77540035-da97-499d-9aef-6f99d882bef3"/>
    <xsd:import namespace="8c3f9528-3b9d-424f-aec8-73af2b4fea0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540035-da97-499d-9aef-6f99d882be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3f9528-3b9d-424f-aec8-73af2b4fea0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29C1C39B-C325-4CCA-9EF3-2FBBC91A08F3}">
  <ds:schemaRefs>
    <ds:schemaRef ds:uri="http://schemas.microsoft.com/office/2006/metadata/properties"/>
    <ds:schemaRef ds:uri="http://schemas.microsoft.com/office/infopath/2007/PartnerControls"/>
    <ds:schemaRef ds:uri="8c3f9528-3b9d-424f-aec8-73af2b4fea01"/>
  </ds:schemaRefs>
</ds:datastoreItem>
</file>

<file path=customXml/itemProps2.xml><?xml version="1.0" encoding="utf-8"?>
<ds:datastoreItem xmlns:ds="http://schemas.openxmlformats.org/officeDocument/2006/customXml" ds:itemID="{C88FCEE5-43BB-43B1-A9B5-15F58EE719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540035-da97-499d-9aef-6f99d882bef3"/>
    <ds:schemaRef ds:uri="8c3f9528-3b9d-424f-aec8-73af2b4fea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11C99F-19AA-4317-95CC-8CC1BC609E4E}">
  <ds:schemaRefs>
    <ds:schemaRef ds:uri="http://schemas.microsoft.com/sharepoint/v3/contenttype/forms"/>
  </ds:schemaRefs>
</ds:datastoreItem>
</file>

<file path=customXml/itemProps4.xml><?xml version="1.0" encoding="utf-8"?>
<ds:datastoreItem xmlns:ds="http://schemas.openxmlformats.org/officeDocument/2006/customXml" ds:itemID="{05F415B6-C405-4614-BED3-CE9F3323AB00}">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510</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lpstr>
    </vt:vector>
  </TitlesOfParts>
  <Company>Derbyshire County Council</Company>
  <LinksUpToDate>false</LinksUpToDate>
  <CharactersWithSpaces>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Community Education Service</dc:creator>
  <cp:keywords/>
  <cp:lastModifiedBy>Tom England</cp:lastModifiedBy>
  <cp:revision>3</cp:revision>
  <cp:lastPrinted>2020-09-04T11:06:00Z</cp:lastPrinted>
  <dcterms:created xsi:type="dcterms:W3CDTF">2020-09-04T11:06:00Z</dcterms:created>
  <dcterms:modified xsi:type="dcterms:W3CDTF">2020-09-04T11:26:00Z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7" name="Order">
    <vt:lpwstr>487600.000000000</vt:lpwstr>
  </property>
  <property fmtid="{D5CDD505-2E9C-101B-9397-08002B2CF9AE}" pid="8" name="display_urn:schemas-microsoft-com:office:office#Editor">
    <vt:lpwstr>System Account</vt:lpwstr>
  </property>
  <property fmtid="{D5CDD505-2E9C-101B-9397-08002B2CF9AE}" pid="9" name="xd_Signature">
    <vt:lpwstr/>
  </property>
  <property fmtid="{D5CDD505-2E9C-101B-9397-08002B2CF9AE}" pid="10" name="TemplateUrl">
    <vt:lpwstr/>
  </property>
  <property fmtid="{D5CDD505-2E9C-101B-9397-08002B2CF9AE}" pid="11" name="ComplianceAssetId">
    <vt:lpwstr/>
  </property>
  <property fmtid="{D5CDD505-2E9C-101B-9397-08002B2CF9AE}" pid="12" name="xd_ProgID">
    <vt:lpwstr/>
  </property>
  <property fmtid="{D5CDD505-2E9C-101B-9397-08002B2CF9AE}" pid="13" name="SharedWithUsers">
    <vt:lpwstr/>
  </property>
  <property fmtid="{D5CDD505-2E9C-101B-9397-08002B2CF9AE}" pid="14" name="display_urn:schemas-microsoft-com:office:office#Author">
    <vt:lpwstr>System Account</vt:lpwstr>
  </property>
  <property fmtid="{D5CDD505-2E9C-101B-9397-08002B2CF9AE}" pid="15" name="ContentTypeId">
    <vt:lpwstr>0x010100BC273277426C15448BB88F5DE27AA892</vt:lpwstr>
  </property>
</Properties>
</file>